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08A52" w14:textId="77777777" w:rsidR="00E10632" w:rsidRPr="0085222D" w:rsidRDefault="00E05AAC" w:rsidP="00912512">
      <w:pPr>
        <w:pStyle w:val="Brezrazmikov"/>
        <w:spacing w:before="60" w:after="60"/>
        <w:jc w:val="right"/>
        <w:rPr>
          <w:rFonts w:asciiTheme="minorHAnsi" w:hAnsiTheme="minorHAnsi" w:cstheme="minorHAnsi"/>
        </w:rPr>
      </w:pPr>
      <w:r w:rsidRPr="0085222D">
        <w:rPr>
          <w:rFonts w:asciiTheme="minorHAnsi" w:hAnsiTheme="minorHAnsi" w:cstheme="minorHAnsi"/>
        </w:rPr>
        <w:t>SPOROČILO ZA JAVNOST</w:t>
      </w:r>
    </w:p>
    <w:p w14:paraId="7E575702" w14:textId="77777777" w:rsidR="00254E79" w:rsidRDefault="00254E79" w:rsidP="00684A54">
      <w:pPr>
        <w:spacing w:before="60" w:after="60"/>
        <w:jc w:val="both"/>
        <w:rPr>
          <w:rFonts w:asciiTheme="minorHAnsi" w:hAnsiTheme="minorHAnsi" w:cstheme="minorHAnsi"/>
          <w:b/>
        </w:rPr>
      </w:pPr>
    </w:p>
    <w:p w14:paraId="77B1E53A" w14:textId="77777777" w:rsidR="00473EA7" w:rsidRPr="00254E79" w:rsidRDefault="00CF26DF" w:rsidP="00912512">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Zapirajo se </w:t>
      </w:r>
      <w:r w:rsidR="00912512">
        <w:rPr>
          <w:rFonts w:asciiTheme="minorHAnsi" w:hAnsiTheme="minorHAnsi" w:cstheme="minorHAnsi"/>
          <w:b/>
          <w:sz w:val="28"/>
          <w:szCs w:val="28"/>
        </w:rPr>
        <w:t xml:space="preserve">otroška in športna </w:t>
      </w:r>
      <w:r>
        <w:rPr>
          <w:rFonts w:asciiTheme="minorHAnsi" w:hAnsiTheme="minorHAnsi" w:cstheme="minorHAnsi"/>
          <w:b/>
          <w:sz w:val="28"/>
          <w:szCs w:val="28"/>
        </w:rPr>
        <w:t>igrišča</w:t>
      </w:r>
    </w:p>
    <w:p w14:paraId="7EB3EBDC" w14:textId="77777777" w:rsidR="00104595" w:rsidRPr="00A17833" w:rsidRDefault="00104595" w:rsidP="00684A54">
      <w:pPr>
        <w:spacing w:before="60" w:after="60"/>
        <w:jc w:val="both"/>
        <w:rPr>
          <w:rFonts w:asciiTheme="minorHAnsi" w:hAnsiTheme="minorHAnsi" w:cstheme="minorHAnsi"/>
          <w:b/>
        </w:rPr>
      </w:pPr>
    </w:p>
    <w:p w14:paraId="576C589F" w14:textId="77777777" w:rsidR="000B630C" w:rsidRDefault="00DA35AE" w:rsidP="00684A54">
      <w:pPr>
        <w:spacing w:before="60" w:after="60"/>
        <w:jc w:val="both"/>
        <w:rPr>
          <w:rFonts w:asciiTheme="minorHAnsi" w:hAnsiTheme="minorHAnsi" w:cstheme="minorHAnsi"/>
        </w:rPr>
      </w:pPr>
      <w:r w:rsidRPr="00A17833">
        <w:rPr>
          <w:rFonts w:asciiTheme="minorHAnsi" w:hAnsiTheme="minorHAnsi" w:cstheme="minorHAnsi"/>
          <w:b/>
        </w:rPr>
        <w:t xml:space="preserve">Kranj, </w:t>
      </w:r>
      <w:r w:rsidR="00A114E0" w:rsidRPr="00A17833">
        <w:rPr>
          <w:rFonts w:asciiTheme="minorHAnsi" w:hAnsiTheme="minorHAnsi" w:cstheme="minorHAnsi"/>
          <w:b/>
        </w:rPr>
        <w:t>29</w:t>
      </w:r>
      <w:r w:rsidR="005844DF" w:rsidRPr="00A17833">
        <w:rPr>
          <w:rFonts w:asciiTheme="minorHAnsi" w:hAnsiTheme="minorHAnsi" w:cstheme="minorHAnsi"/>
          <w:b/>
        </w:rPr>
        <w:t xml:space="preserve">. oktober </w:t>
      </w:r>
      <w:r w:rsidRPr="00A17833">
        <w:rPr>
          <w:rFonts w:asciiTheme="minorHAnsi" w:hAnsiTheme="minorHAnsi" w:cstheme="minorHAnsi"/>
          <w:b/>
        </w:rPr>
        <w:t>2020 –</w:t>
      </w:r>
      <w:r w:rsidR="00370941" w:rsidRPr="00A17833">
        <w:rPr>
          <w:rFonts w:asciiTheme="minorHAnsi" w:hAnsiTheme="minorHAnsi" w:cstheme="minorHAnsi"/>
          <w:b/>
        </w:rPr>
        <w:t xml:space="preserve"> </w:t>
      </w:r>
      <w:r w:rsidR="00A17833" w:rsidRPr="00A17833">
        <w:rPr>
          <w:rFonts w:asciiTheme="minorHAnsi" w:hAnsiTheme="minorHAnsi" w:cstheme="minorHAnsi"/>
          <w:b/>
        </w:rPr>
        <w:t xml:space="preserve">V Sloveniji je več kot 20.000 aktivnih primerov okužbe z novim </w:t>
      </w:r>
      <w:proofErr w:type="spellStart"/>
      <w:r w:rsidR="00A17833" w:rsidRPr="00A17833">
        <w:rPr>
          <w:rFonts w:asciiTheme="minorHAnsi" w:hAnsiTheme="minorHAnsi" w:cstheme="minorHAnsi"/>
          <w:b/>
        </w:rPr>
        <w:t>koronavirusom</w:t>
      </w:r>
      <w:proofErr w:type="spellEnd"/>
      <w:r w:rsidR="00A17833" w:rsidRPr="00A17833">
        <w:rPr>
          <w:rFonts w:asciiTheme="minorHAnsi" w:hAnsiTheme="minorHAnsi" w:cstheme="minorHAnsi"/>
          <w:b/>
        </w:rPr>
        <w:t>. Po najnovejših podatkih o številu okuženih na 100.000 prebivalcev v 14-dnevnem obdobju je Gorenjska s 1811</w:t>
      </w:r>
      <w:r w:rsidR="00A01CD7">
        <w:rPr>
          <w:rFonts w:asciiTheme="minorHAnsi" w:hAnsiTheme="minorHAnsi" w:cstheme="minorHAnsi"/>
          <w:b/>
        </w:rPr>
        <w:t xml:space="preserve"> primeri</w:t>
      </w:r>
      <w:r w:rsidR="00A17833" w:rsidRPr="00A17833">
        <w:rPr>
          <w:rFonts w:asciiTheme="minorHAnsi" w:hAnsiTheme="minorHAnsi" w:cstheme="minorHAnsi"/>
          <w:b/>
        </w:rPr>
        <w:t xml:space="preserve"> znova na vrhu razpredelnice statističnih regij.</w:t>
      </w:r>
      <w:r w:rsidR="00A17833" w:rsidRPr="007E0706">
        <w:rPr>
          <w:rFonts w:asciiTheme="minorHAnsi" w:hAnsiTheme="minorHAnsi" w:cstheme="minorHAnsi"/>
        </w:rPr>
        <w:t xml:space="preserve"> </w:t>
      </w:r>
      <w:r w:rsidR="00370941">
        <w:rPr>
          <w:rFonts w:asciiTheme="minorHAnsi" w:hAnsiTheme="minorHAnsi" w:cstheme="minorHAnsi"/>
          <w:b/>
        </w:rPr>
        <w:t xml:space="preserve">Ob </w:t>
      </w:r>
      <w:r w:rsidR="00B268B8">
        <w:rPr>
          <w:rFonts w:asciiTheme="minorHAnsi" w:hAnsiTheme="minorHAnsi" w:cstheme="minorHAnsi"/>
          <w:b/>
        </w:rPr>
        <w:t xml:space="preserve">približevanju 1. novembra, dneva spomina na mrtve, </w:t>
      </w:r>
      <w:r w:rsidR="00762D9F">
        <w:rPr>
          <w:rFonts w:asciiTheme="minorHAnsi" w:hAnsiTheme="minorHAnsi" w:cstheme="minorHAnsi"/>
          <w:b/>
        </w:rPr>
        <w:t xml:space="preserve">Mestna občina Kranj </w:t>
      </w:r>
      <w:r w:rsidR="006A2BFE">
        <w:rPr>
          <w:rFonts w:asciiTheme="minorHAnsi" w:hAnsiTheme="minorHAnsi" w:cstheme="minorHAnsi"/>
          <w:b/>
        </w:rPr>
        <w:t>občanke in občane naproša</w:t>
      </w:r>
      <w:r w:rsidR="00370941">
        <w:rPr>
          <w:rFonts w:asciiTheme="minorHAnsi" w:hAnsiTheme="minorHAnsi" w:cstheme="minorHAnsi"/>
          <w:b/>
        </w:rPr>
        <w:t xml:space="preserve">, naj se omejijo na svoja gospodinjstva, kolikor je to mogoče. </w:t>
      </w:r>
      <w:r w:rsidR="00B268B8">
        <w:rPr>
          <w:rFonts w:asciiTheme="minorHAnsi" w:hAnsiTheme="minorHAnsi" w:cstheme="minorHAnsi"/>
          <w:b/>
        </w:rPr>
        <w:t>Z</w:t>
      </w:r>
      <w:r w:rsidR="00762D9F">
        <w:rPr>
          <w:rFonts w:asciiTheme="minorHAnsi" w:hAnsiTheme="minorHAnsi" w:cstheme="minorHAnsi"/>
          <w:b/>
        </w:rPr>
        <w:t xml:space="preserve">aradi slabe epidemiološke slike se z današnjim dnem zapirajo športna in otroška igrišča. </w:t>
      </w:r>
    </w:p>
    <w:p w14:paraId="7290B5C8" w14:textId="77777777" w:rsidR="006A2BFE" w:rsidRPr="006A2BFE" w:rsidRDefault="006A2BFE" w:rsidP="00684A54">
      <w:pPr>
        <w:spacing w:before="60" w:after="60"/>
        <w:jc w:val="both"/>
        <w:rPr>
          <w:rFonts w:asciiTheme="minorHAnsi" w:hAnsiTheme="minorHAnsi" w:cstheme="minorHAnsi"/>
        </w:rPr>
      </w:pPr>
    </w:p>
    <w:p w14:paraId="349ABAAF" w14:textId="77777777" w:rsidR="001669AA" w:rsidRPr="00514762" w:rsidRDefault="009B20AB" w:rsidP="00684A54">
      <w:pPr>
        <w:jc w:val="both"/>
        <w:rPr>
          <w:rFonts w:asciiTheme="minorHAnsi" w:eastAsia="Times New Roman" w:hAnsiTheme="minorHAnsi" w:cstheme="minorHAnsi"/>
          <w:color w:val="212529"/>
          <w:lang w:eastAsia="sl-SI"/>
        </w:rPr>
      </w:pPr>
      <w:r w:rsidRPr="006A2BFE">
        <w:rPr>
          <w:rFonts w:asciiTheme="minorHAnsi" w:eastAsia="Times New Roman" w:hAnsiTheme="minorHAnsi" w:cstheme="minorHAnsi"/>
          <w:b/>
          <w:color w:val="212529"/>
          <w:lang w:eastAsia="sl-SI"/>
        </w:rPr>
        <w:t xml:space="preserve">Vlada </w:t>
      </w:r>
      <w:r w:rsidR="006A2BFE" w:rsidRPr="006A2BFE">
        <w:rPr>
          <w:rFonts w:asciiTheme="minorHAnsi" w:eastAsia="Times New Roman" w:hAnsiTheme="minorHAnsi" w:cstheme="minorHAnsi"/>
          <w:b/>
          <w:color w:val="212529"/>
          <w:lang w:eastAsia="sl-SI"/>
        </w:rPr>
        <w:t>Republike Slovenije</w:t>
      </w:r>
      <w:r w:rsidR="006A2BFE">
        <w:rPr>
          <w:rFonts w:asciiTheme="minorHAnsi" w:eastAsia="Times New Roman" w:hAnsiTheme="minorHAnsi" w:cstheme="minorHAnsi"/>
          <w:color w:val="212529"/>
          <w:lang w:eastAsia="sl-SI"/>
        </w:rPr>
        <w:t xml:space="preserve"> </w:t>
      </w:r>
      <w:r>
        <w:rPr>
          <w:rFonts w:asciiTheme="minorHAnsi" w:eastAsia="Times New Roman" w:hAnsiTheme="minorHAnsi" w:cstheme="minorHAnsi"/>
          <w:color w:val="212529"/>
          <w:lang w:eastAsia="sl-SI"/>
        </w:rPr>
        <w:t xml:space="preserve">in </w:t>
      </w:r>
      <w:r w:rsidR="006A2BFE" w:rsidRPr="006A2BFE">
        <w:rPr>
          <w:rFonts w:asciiTheme="minorHAnsi" w:eastAsia="Times New Roman" w:hAnsiTheme="minorHAnsi" w:cstheme="minorHAnsi"/>
          <w:b/>
          <w:color w:val="212529"/>
          <w:lang w:eastAsia="sl-SI"/>
        </w:rPr>
        <w:t xml:space="preserve">Strokovna skupina </w:t>
      </w:r>
      <w:r w:rsidR="006A2BFE" w:rsidRPr="006A2BFE">
        <w:rPr>
          <w:rFonts w:asciiTheme="minorHAnsi" w:hAnsiTheme="minorHAnsi" w:cstheme="minorHAnsi"/>
          <w:b/>
          <w:color w:val="111111"/>
        </w:rPr>
        <w:t>za zajezitev in obvladovanje epidemije covid-19</w:t>
      </w:r>
      <w:r w:rsidRPr="006A2BFE">
        <w:rPr>
          <w:rFonts w:asciiTheme="minorHAnsi" w:eastAsia="Times New Roman" w:hAnsiTheme="minorHAnsi" w:cstheme="minorHAnsi"/>
          <w:b/>
          <w:color w:val="212529"/>
          <w:lang w:eastAsia="sl-SI"/>
        </w:rPr>
        <w:t xml:space="preserve"> </w:t>
      </w:r>
      <w:r>
        <w:rPr>
          <w:rFonts w:asciiTheme="minorHAnsi" w:eastAsia="Times New Roman" w:hAnsiTheme="minorHAnsi" w:cstheme="minorHAnsi"/>
          <w:color w:val="212529"/>
          <w:lang w:eastAsia="sl-SI"/>
        </w:rPr>
        <w:t xml:space="preserve">sta </w:t>
      </w:r>
      <w:r w:rsidR="006A2BFE">
        <w:rPr>
          <w:rFonts w:asciiTheme="minorHAnsi" w:eastAsia="Times New Roman" w:hAnsiTheme="minorHAnsi" w:cstheme="minorHAnsi"/>
          <w:color w:val="212529"/>
          <w:lang w:eastAsia="sl-SI"/>
        </w:rPr>
        <w:t>se odločili,</w:t>
      </w:r>
      <w:r>
        <w:rPr>
          <w:rFonts w:asciiTheme="minorHAnsi" w:eastAsia="Times New Roman" w:hAnsiTheme="minorHAnsi" w:cstheme="minorHAnsi"/>
          <w:color w:val="212529"/>
          <w:lang w:eastAsia="sl-SI"/>
        </w:rPr>
        <w:t xml:space="preserve"> da bodo ukrepi o preprečevanju širjenja bolezni covid-19</w:t>
      </w:r>
      <w:r w:rsidR="00B71ED0">
        <w:rPr>
          <w:rFonts w:asciiTheme="minorHAnsi" w:eastAsia="Times New Roman" w:hAnsiTheme="minorHAnsi" w:cstheme="minorHAnsi"/>
          <w:color w:val="212529"/>
          <w:lang w:eastAsia="sl-SI"/>
        </w:rPr>
        <w:t>, med katere sodijo</w:t>
      </w:r>
      <w:r>
        <w:rPr>
          <w:rFonts w:asciiTheme="minorHAnsi" w:eastAsia="Times New Roman" w:hAnsiTheme="minorHAnsi" w:cstheme="minorHAnsi"/>
          <w:color w:val="212529"/>
          <w:lang w:eastAsia="sl-SI"/>
        </w:rPr>
        <w:t xml:space="preserve"> </w:t>
      </w:r>
      <w:r w:rsidR="00A17833">
        <w:rPr>
          <w:rFonts w:asciiTheme="minorHAnsi" w:eastAsia="Times New Roman" w:hAnsiTheme="minorHAnsi" w:cstheme="minorHAnsi"/>
          <w:color w:val="212529"/>
          <w:lang w:eastAsia="sl-SI"/>
        </w:rPr>
        <w:t>omejitev gibanja med 21. in 6. uro</w:t>
      </w:r>
      <w:r w:rsidR="00A17833" w:rsidRPr="00370941">
        <w:rPr>
          <w:rFonts w:asciiTheme="minorHAnsi" w:eastAsia="Times New Roman" w:hAnsiTheme="minorHAnsi" w:cstheme="minorHAnsi"/>
          <w:color w:val="212529"/>
          <w:lang w:eastAsia="sl-SI"/>
        </w:rPr>
        <w:t>, omej</w:t>
      </w:r>
      <w:r w:rsidR="00A17833">
        <w:rPr>
          <w:rFonts w:asciiTheme="minorHAnsi" w:eastAsia="Times New Roman" w:hAnsiTheme="minorHAnsi" w:cstheme="minorHAnsi"/>
          <w:color w:val="212529"/>
          <w:lang w:eastAsia="sl-SI"/>
        </w:rPr>
        <w:t>itev prehajanja med občinami in</w:t>
      </w:r>
      <w:r w:rsidR="00A17833" w:rsidRPr="00370941">
        <w:rPr>
          <w:rFonts w:asciiTheme="minorHAnsi" w:eastAsia="Times New Roman" w:hAnsiTheme="minorHAnsi" w:cstheme="minorHAnsi"/>
          <w:color w:val="212529"/>
          <w:lang w:eastAsia="sl-SI"/>
        </w:rPr>
        <w:t xml:space="preserve"> </w:t>
      </w:r>
      <w:r w:rsidR="00A17833">
        <w:rPr>
          <w:rFonts w:asciiTheme="minorHAnsi" w:eastAsia="Times New Roman" w:hAnsiTheme="minorHAnsi" w:cstheme="minorHAnsi"/>
          <w:color w:val="212529"/>
          <w:lang w:eastAsia="sl-SI"/>
        </w:rPr>
        <w:t>zbiranje do šest ljudi</w:t>
      </w:r>
      <w:r w:rsidR="00B71ED0">
        <w:rPr>
          <w:rFonts w:asciiTheme="minorHAnsi" w:eastAsia="Times New Roman" w:hAnsiTheme="minorHAnsi" w:cstheme="minorHAnsi"/>
          <w:color w:val="212529"/>
          <w:lang w:eastAsia="sl-SI"/>
        </w:rPr>
        <w:t>,</w:t>
      </w:r>
      <w:r>
        <w:rPr>
          <w:rFonts w:asciiTheme="minorHAnsi" w:eastAsia="Times New Roman" w:hAnsiTheme="minorHAnsi" w:cstheme="minorHAnsi"/>
          <w:color w:val="212529"/>
          <w:lang w:eastAsia="sl-SI"/>
        </w:rPr>
        <w:t xml:space="preserve"> v veljavi še en teden.</w:t>
      </w:r>
      <w:r w:rsidR="00A17833">
        <w:rPr>
          <w:rFonts w:asciiTheme="minorHAnsi" w:eastAsia="Times New Roman" w:hAnsiTheme="minorHAnsi" w:cstheme="minorHAnsi"/>
          <w:color w:val="212529"/>
          <w:lang w:eastAsia="sl-SI"/>
        </w:rPr>
        <w:t xml:space="preserve"> Jesenske </w:t>
      </w:r>
      <w:r>
        <w:rPr>
          <w:rFonts w:asciiTheme="minorHAnsi" w:eastAsia="Times New Roman" w:hAnsiTheme="minorHAnsi" w:cstheme="minorHAnsi"/>
          <w:color w:val="212529"/>
          <w:lang w:eastAsia="sl-SI"/>
        </w:rPr>
        <w:t xml:space="preserve">šolske </w:t>
      </w:r>
      <w:r w:rsidR="00A17833">
        <w:rPr>
          <w:rFonts w:asciiTheme="minorHAnsi" w:eastAsia="Times New Roman" w:hAnsiTheme="minorHAnsi" w:cstheme="minorHAnsi"/>
          <w:color w:val="212529"/>
          <w:lang w:eastAsia="sl-SI"/>
        </w:rPr>
        <w:t>počitnice se podaljšujejo za en teden</w:t>
      </w:r>
      <w:r>
        <w:rPr>
          <w:rFonts w:asciiTheme="minorHAnsi" w:eastAsia="Times New Roman" w:hAnsiTheme="minorHAnsi" w:cstheme="minorHAnsi"/>
          <w:color w:val="212529"/>
          <w:lang w:eastAsia="sl-SI"/>
        </w:rPr>
        <w:t>, kar velja tudi za glasbene šole</w:t>
      </w:r>
      <w:r w:rsidR="005732A5">
        <w:rPr>
          <w:rFonts w:asciiTheme="minorHAnsi" w:eastAsia="Times New Roman" w:hAnsiTheme="minorHAnsi" w:cstheme="minorHAnsi"/>
          <w:color w:val="212529"/>
          <w:lang w:eastAsia="sl-SI"/>
        </w:rPr>
        <w:t>. P</w:t>
      </w:r>
      <w:r>
        <w:rPr>
          <w:rFonts w:asciiTheme="minorHAnsi" w:eastAsia="Times New Roman" w:hAnsiTheme="minorHAnsi" w:cstheme="minorHAnsi"/>
          <w:color w:val="212529"/>
          <w:lang w:eastAsia="sl-SI"/>
        </w:rPr>
        <w:t>redavanja v srednjih šolah in visokošolskih zavodih bodo potekala</w:t>
      </w:r>
      <w:r w:rsidR="00FC1E81">
        <w:rPr>
          <w:rFonts w:asciiTheme="minorHAnsi" w:eastAsia="Times New Roman" w:hAnsiTheme="minorHAnsi" w:cstheme="minorHAnsi"/>
          <w:color w:val="212529"/>
          <w:lang w:eastAsia="sl-SI"/>
        </w:rPr>
        <w:t xml:space="preserve"> na daljavo</w:t>
      </w:r>
      <w:r w:rsidR="00514762">
        <w:rPr>
          <w:rFonts w:asciiTheme="minorHAnsi" w:eastAsia="Times New Roman" w:hAnsiTheme="minorHAnsi" w:cstheme="minorHAnsi"/>
          <w:color w:val="212529"/>
          <w:lang w:eastAsia="sl-SI"/>
        </w:rPr>
        <w:t>.  Vr</w:t>
      </w:r>
      <w:r w:rsidR="00FC1E81">
        <w:rPr>
          <w:rFonts w:asciiTheme="minorHAnsi" w:eastAsia="Times New Roman" w:hAnsiTheme="minorHAnsi" w:cstheme="minorHAnsi"/>
          <w:color w:val="212529"/>
          <w:lang w:eastAsia="sl-SI"/>
        </w:rPr>
        <w:t xml:space="preserve">tci ostajajo zaprti. V </w:t>
      </w:r>
      <w:r w:rsidR="00FC1E81" w:rsidRPr="00457AD4">
        <w:rPr>
          <w:rFonts w:asciiTheme="minorHAnsi" w:eastAsia="Times New Roman" w:hAnsiTheme="minorHAnsi" w:cstheme="minorHAnsi"/>
          <w:b/>
          <w:color w:val="212529"/>
          <w:lang w:eastAsia="sl-SI"/>
        </w:rPr>
        <w:t>Mestni občini Kranj (MOK)</w:t>
      </w:r>
      <w:r w:rsidR="00FC1E81">
        <w:rPr>
          <w:rFonts w:asciiTheme="minorHAnsi" w:eastAsia="Times New Roman" w:hAnsiTheme="minorHAnsi" w:cstheme="minorHAnsi"/>
          <w:color w:val="212529"/>
          <w:lang w:eastAsia="sl-SI"/>
        </w:rPr>
        <w:t xml:space="preserve"> bosta še naprej odprti dve enoti v K</w:t>
      </w:r>
      <w:r w:rsidR="00457AD4">
        <w:rPr>
          <w:rFonts w:asciiTheme="minorHAnsi" w:eastAsia="Times New Roman" w:hAnsiTheme="minorHAnsi" w:cstheme="minorHAnsi"/>
          <w:color w:val="212529"/>
          <w:lang w:eastAsia="sl-SI"/>
        </w:rPr>
        <w:t xml:space="preserve">ranjskih vrtcih, namenjeni za </w:t>
      </w:r>
      <w:r w:rsidR="003048DA" w:rsidRPr="00FC1E81">
        <w:rPr>
          <w:rStyle w:val="Krepko"/>
          <w:rFonts w:cs="Calibri"/>
          <w:b w:val="0"/>
          <w:color w:val="000000"/>
        </w:rPr>
        <w:t>otroke Kranjskih vrtce</w:t>
      </w:r>
      <w:r w:rsidR="00457AD4">
        <w:rPr>
          <w:rStyle w:val="Krepko"/>
          <w:rFonts w:cs="Calibri"/>
          <w:b w:val="0"/>
          <w:color w:val="000000"/>
        </w:rPr>
        <w:t xml:space="preserve">v, vrtcev pri osnovnih šolah in </w:t>
      </w:r>
      <w:r w:rsidR="003048DA" w:rsidRPr="00FC1E81">
        <w:rPr>
          <w:rStyle w:val="Krepko"/>
          <w:rFonts w:cs="Calibri"/>
          <w:b w:val="0"/>
          <w:color w:val="000000"/>
        </w:rPr>
        <w:t>zasebnih vrtcev.</w:t>
      </w:r>
      <w:r w:rsidR="003048DA" w:rsidRPr="00FC1E81">
        <w:rPr>
          <w:rFonts w:cs="Calibri"/>
          <w:b/>
          <w:color w:val="000000"/>
        </w:rPr>
        <w:t xml:space="preserve"> </w:t>
      </w:r>
      <w:r w:rsidR="00457AD4">
        <w:rPr>
          <w:rFonts w:cs="Calibri"/>
          <w:color w:val="000000"/>
        </w:rPr>
        <w:t xml:space="preserve">Več informacij je dostopnih </w:t>
      </w:r>
      <w:hyperlink r:id="rId8" w:history="1">
        <w:r w:rsidR="00457AD4" w:rsidRPr="00457AD4">
          <w:rPr>
            <w:rStyle w:val="Hiperpovezava"/>
            <w:rFonts w:cs="Calibri"/>
          </w:rPr>
          <w:t>tukaj</w:t>
        </w:r>
      </w:hyperlink>
      <w:r w:rsidR="00457AD4">
        <w:rPr>
          <w:rFonts w:cs="Calibri"/>
          <w:color w:val="000000"/>
        </w:rPr>
        <w:t>.</w:t>
      </w:r>
      <w:r w:rsidR="00514762">
        <w:rPr>
          <w:rFonts w:cs="Calibri"/>
          <w:color w:val="000000"/>
        </w:rPr>
        <w:t xml:space="preserve"> </w:t>
      </w:r>
    </w:p>
    <w:p w14:paraId="2EF89D53" w14:textId="77777777" w:rsidR="00514762" w:rsidRDefault="00514762" w:rsidP="00684A54">
      <w:pPr>
        <w:jc w:val="both"/>
        <w:rPr>
          <w:rFonts w:asciiTheme="minorHAnsi" w:hAnsiTheme="minorHAnsi" w:cstheme="minorHAnsi"/>
          <w:b/>
        </w:rPr>
      </w:pPr>
    </w:p>
    <w:p w14:paraId="12B83326" w14:textId="77777777" w:rsidR="00490FA4" w:rsidRPr="001D083D" w:rsidRDefault="001D083D" w:rsidP="00684A54">
      <w:pPr>
        <w:jc w:val="both"/>
        <w:rPr>
          <w:rFonts w:asciiTheme="minorHAnsi" w:hAnsiTheme="minorHAnsi" w:cstheme="minorHAnsi"/>
          <w:b/>
        </w:rPr>
      </w:pPr>
      <w:r w:rsidRPr="001D083D">
        <w:rPr>
          <w:rFonts w:asciiTheme="minorHAnsi" w:hAnsiTheme="minorHAnsi" w:cstheme="minorHAnsi"/>
          <w:b/>
        </w:rPr>
        <w:t xml:space="preserve">Brez komemoracij ob 1. novembru </w:t>
      </w:r>
    </w:p>
    <w:p w14:paraId="3F8F02E9" w14:textId="77777777" w:rsidR="001D083D" w:rsidRDefault="001D083D" w:rsidP="00684A54">
      <w:pPr>
        <w:jc w:val="both"/>
        <w:rPr>
          <w:rFonts w:asciiTheme="minorHAnsi" w:hAnsiTheme="minorHAnsi" w:cstheme="minorHAnsi"/>
        </w:rPr>
      </w:pPr>
    </w:p>
    <w:p w14:paraId="6C6F70C5" w14:textId="77777777" w:rsidR="006A2BFE" w:rsidRDefault="006A2BFE" w:rsidP="00684A54">
      <w:pPr>
        <w:jc w:val="both"/>
        <w:rPr>
          <w:rFonts w:asciiTheme="minorHAnsi" w:hAnsiTheme="minorHAnsi" w:cstheme="minorHAnsi"/>
        </w:rPr>
      </w:pPr>
      <w:r>
        <w:rPr>
          <w:rFonts w:asciiTheme="minorHAnsi" w:hAnsiTheme="minorHAnsi" w:cstheme="minorHAnsi"/>
        </w:rPr>
        <w:t xml:space="preserve">Zaradi zaostrenih razmer in slabe epidemiološke slike so komemoracije ob dnevu spomina na pokojne ta konec tedna v MOK odpovedane. </w:t>
      </w:r>
      <w:r w:rsidRPr="006A2BFE">
        <w:rPr>
          <w:rFonts w:asciiTheme="minorHAnsi" w:hAnsiTheme="minorHAnsi" w:cstheme="minorHAnsi"/>
        </w:rPr>
        <w:t>Avtobusni</w:t>
      </w:r>
      <w:r w:rsidR="00A01CD7">
        <w:rPr>
          <w:rFonts w:asciiTheme="minorHAnsi" w:hAnsiTheme="minorHAnsi" w:cstheme="minorHAnsi"/>
        </w:rPr>
        <w:t xml:space="preserve"> </w:t>
      </w:r>
      <w:r w:rsidRPr="006A2BFE">
        <w:rPr>
          <w:rFonts w:asciiTheme="minorHAnsi" w:hAnsiTheme="minorHAnsi" w:cstheme="minorHAnsi"/>
        </w:rPr>
        <w:t xml:space="preserve">mestni promet </w:t>
      </w:r>
      <w:r>
        <w:rPr>
          <w:rFonts w:asciiTheme="minorHAnsi" w:hAnsiTheme="minorHAnsi" w:cstheme="minorHAnsi"/>
        </w:rPr>
        <w:t xml:space="preserve">se </w:t>
      </w:r>
      <w:r w:rsidRPr="006A2BFE">
        <w:rPr>
          <w:rFonts w:asciiTheme="minorHAnsi" w:hAnsiTheme="minorHAnsi" w:cstheme="minorHAnsi"/>
        </w:rPr>
        <w:t>izvaja po počitniškem voznem redu</w:t>
      </w:r>
      <w:r w:rsidR="005732A5">
        <w:rPr>
          <w:rFonts w:asciiTheme="minorHAnsi" w:hAnsiTheme="minorHAnsi" w:cstheme="minorHAnsi"/>
        </w:rPr>
        <w:t>. D</w:t>
      </w:r>
      <w:r>
        <w:rPr>
          <w:rFonts w:asciiTheme="minorHAnsi" w:hAnsiTheme="minorHAnsi" w:cstheme="minorHAnsi"/>
        </w:rPr>
        <w:t xml:space="preserve">odatnih izrednih prevozov, kot je bilo to v navadi v preteklosti ob 1. novembru, letos ne bo. </w:t>
      </w:r>
    </w:p>
    <w:p w14:paraId="0A462464" w14:textId="77777777" w:rsidR="001D083D" w:rsidRDefault="001D083D" w:rsidP="00684A54">
      <w:pPr>
        <w:jc w:val="both"/>
        <w:rPr>
          <w:rFonts w:asciiTheme="minorHAnsi" w:hAnsiTheme="minorHAnsi" w:cstheme="minorHAnsi"/>
        </w:rPr>
      </w:pPr>
    </w:p>
    <w:p w14:paraId="3FEEB651" w14:textId="77777777" w:rsidR="001D083D" w:rsidRPr="001669AA" w:rsidRDefault="00514762" w:rsidP="00684A54">
      <w:pPr>
        <w:jc w:val="both"/>
        <w:rPr>
          <w:rFonts w:asciiTheme="minorHAnsi" w:hAnsiTheme="minorHAnsi" w:cstheme="minorHAnsi"/>
          <w:b/>
        </w:rPr>
      </w:pPr>
      <w:r>
        <w:rPr>
          <w:rFonts w:asciiTheme="minorHAnsi" w:hAnsiTheme="minorHAnsi" w:cstheme="minorHAnsi"/>
          <w:b/>
        </w:rPr>
        <w:t>N</w:t>
      </w:r>
      <w:r w:rsidR="001D083D" w:rsidRPr="001669AA">
        <w:rPr>
          <w:rFonts w:asciiTheme="minorHAnsi" w:hAnsiTheme="minorHAnsi" w:cstheme="minorHAnsi"/>
          <w:b/>
        </w:rPr>
        <w:t>adzor</w:t>
      </w:r>
      <w:r>
        <w:rPr>
          <w:rFonts w:asciiTheme="minorHAnsi" w:hAnsiTheme="minorHAnsi" w:cstheme="minorHAnsi"/>
          <w:b/>
        </w:rPr>
        <w:t>i redarjev in policije</w:t>
      </w:r>
      <w:r w:rsidR="005732A5">
        <w:rPr>
          <w:rFonts w:asciiTheme="minorHAnsi" w:hAnsiTheme="minorHAnsi" w:cstheme="minorHAnsi"/>
          <w:b/>
        </w:rPr>
        <w:t xml:space="preserve"> </w:t>
      </w:r>
    </w:p>
    <w:p w14:paraId="43D51EC9" w14:textId="77777777" w:rsidR="006A2BFE" w:rsidRDefault="006A2BFE" w:rsidP="00684A54">
      <w:pPr>
        <w:jc w:val="both"/>
      </w:pPr>
    </w:p>
    <w:p w14:paraId="620AEB4B" w14:textId="77777777" w:rsidR="006A2BFE" w:rsidRPr="00514762" w:rsidRDefault="00514762" w:rsidP="00684A54">
      <w:pPr>
        <w:jc w:val="both"/>
      </w:pPr>
      <w:r>
        <w:t>V četrtek, 29. oktobra</w:t>
      </w:r>
      <w:r w:rsidR="00457AD4" w:rsidRPr="000F6D5B">
        <w:t xml:space="preserve">, je bil v starem mestnem jedru Kranja opravljen nadzor  </w:t>
      </w:r>
      <w:r w:rsidR="00457AD4" w:rsidRPr="00514762">
        <w:rPr>
          <w:b/>
        </w:rPr>
        <w:t>Zdravstvenega inšpektorata Republike Slovenije</w:t>
      </w:r>
      <w:r w:rsidR="00457AD4" w:rsidRPr="000F6D5B">
        <w:t xml:space="preserve">, policistov </w:t>
      </w:r>
      <w:r w:rsidR="00457AD4" w:rsidRPr="00514762">
        <w:rPr>
          <w:b/>
        </w:rPr>
        <w:t>PP Kranj</w:t>
      </w:r>
      <w:r w:rsidR="00457AD4" w:rsidRPr="000F6D5B">
        <w:t xml:space="preserve"> in z redarjem </w:t>
      </w:r>
      <w:r w:rsidR="00457AD4" w:rsidRPr="00514762">
        <w:rPr>
          <w:b/>
        </w:rPr>
        <w:t>Medobčinskega inšpektorata Kranj</w:t>
      </w:r>
      <w:r w:rsidR="00457AD4" w:rsidRPr="000F6D5B">
        <w:t xml:space="preserve"> glede upoštevanja veljavnih predpisov, sprejetih za </w:t>
      </w:r>
      <w:r w:rsidR="00A01CD7">
        <w:t>p</w:t>
      </w:r>
      <w:r w:rsidR="00457AD4" w:rsidRPr="000F6D5B">
        <w:t xml:space="preserve">reprečevanje širjenja  bolezni covid-19. </w:t>
      </w:r>
      <w:r>
        <w:t>Ugotovili so</w:t>
      </w:r>
      <w:r w:rsidR="00457AD4" w:rsidRPr="000F6D5B">
        <w:t>, da prebivalci in obiskovalci mestnega jedra v veliki večini upoštevajo navodila in smernice.</w:t>
      </w:r>
      <w:r>
        <w:t xml:space="preserve"> </w:t>
      </w:r>
      <w:r w:rsidR="006A2BFE" w:rsidRPr="006A2BFE">
        <w:rPr>
          <w:rFonts w:asciiTheme="minorHAnsi" w:hAnsiTheme="minorHAnsi" w:cstheme="minorHAnsi"/>
        </w:rPr>
        <w:t xml:space="preserve">Medobčinski redarji bodo skupaj s policisti 31. oktobra in 1. novembra izvajali nadzore </w:t>
      </w:r>
      <w:r>
        <w:rPr>
          <w:rFonts w:asciiTheme="minorHAnsi" w:hAnsiTheme="minorHAnsi" w:cstheme="minorHAnsi"/>
        </w:rPr>
        <w:t xml:space="preserve">še </w:t>
      </w:r>
      <w:r w:rsidR="006A2BFE" w:rsidRPr="006A2BFE">
        <w:rPr>
          <w:rFonts w:asciiTheme="minorHAnsi" w:hAnsiTheme="minorHAnsi" w:cstheme="minorHAnsi"/>
        </w:rPr>
        <w:t xml:space="preserve">nad cestnim prometom in veljavnimi predpisi, sprejetimi za preprečevanje širjenja bolezni covid-19 v okviru svojih pristojnosti. </w:t>
      </w:r>
    </w:p>
    <w:p w14:paraId="57F19A20" w14:textId="77777777" w:rsidR="00144FC3" w:rsidRDefault="00144FC3" w:rsidP="00684A54">
      <w:pPr>
        <w:jc w:val="both"/>
        <w:rPr>
          <w:color w:val="1F497D"/>
        </w:rPr>
      </w:pPr>
    </w:p>
    <w:p w14:paraId="6AB29D75" w14:textId="77777777" w:rsidR="007E0706" w:rsidRPr="001669AA" w:rsidRDefault="001669AA" w:rsidP="00684A54">
      <w:pPr>
        <w:spacing w:before="60" w:after="60"/>
        <w:jc w:val="both"/>
        <w:rPr>
          <w:rFonts w:asciiTheme="minorHAnsi" w:hAnsiTheme="minorHAnsi" w:cstheme="minorHAnsi"/>
          <w:b/>
          <w:color w:val="111111"/>
        </w:rPr>
      </w:pPr>
      <w:r w:rsidRPr="001669AA">
        <w:rPr>
          <w:rFonts w:asciiTheme="minorHAnsi" w:hAnsiTheme="minorHAnsi" w:cstheme="minorHAnsi"/>
          <w:b/>
          <w:color w:val="111111"/>
        </w:rPr>
        <w:t>Največ okuženih še vedno na Gorenjskem</w:t>
      </w:r>
    </w:p>
    <w:p w14:paraId="614F778E" w14:textId="77777777" w:rsidR="00E11D40" w:rsidRDefault="00E11D40" w:rsidP="00684A54">
      <w:pPr>
        <w:spacing w:before="60" w:after="60"/>
        <w:jc w:val="both"/>
        <w:rPr>
          <w:rFonts w:asciiTheme="minorHAnsi" w:hAnsiTheme="minorHAnsi" w:cstheme="minorHAnsi"/>
        </w:rPr>
      </w:pPr>
    </w:p>
    <w:p w14:paraId="40AA6B90" w14:textId="77777777" w:rsidR="00E11D40" w:rsidRDefault="00E11D40" w:rsidP="00684A54">
      <w:pPr>
        <w:spacing w:before="60" w:after="60"/>
        <w:jc w:val="both"/>
        <w:rPr>
          <w:rFonts w:cs="Calibri"/>
        </w:rPr>
      </w:pPr>
      <w:r>
        <w:rPr>
          <w:rFonts w:cs="Calibri"/>
        </w:rPr>
        <w:t xml:space="preserve">Na </w:t>
      </w:r>
      <w:r w:rsidR="00E75A1B">
        <w:rPr>
          <w:rFonts w:cs="Calibri"/>
        </w:rPr>
        <w:t xml:space="preserve">četrtkovi </w:t>
      </w:r>
      <w:r>
        <w:rPr>
          <w:rFonts w:cs="Calibri"/>
        </w:rPr>
        <w:t xml:space="preserve">seji </w:t>
      </w:r>
      <w:r w:rsidRPr="00E75A1B">
        <w:rPr>
          <w:rFonts w:cs="Calibri"/>
          <w:b/>
        </w:rPr>
        <w:t>Sveta gorenjskih regij</w:t>
      </w:r>
      <w:r>
        <w:rPr>
          <w:rFonts w:cs="Calibri"/>
        </w:rPr>
        <w:t xml:space="preserve">, ki je potekala preko spleta, se je županom gorenjskih občin pridružil </w:t>
      </w:r>
      <w:r w:rsidRPr="00370941">
        <w:rPr>
          <w:rFonts w:asciiTheme="minorHAnsi" w:hAnsiTheme="minorHAnsi" w:cstheme="minorHAnsi"/>
        </w:rPr>
        <w:t xml:space="preserve">direktor </w:t>
      </w:r>
      <w:r w:rsidRPr="00E75A1B">
        <w:rPr>
          <w:rFonts w:asciiTheme="minorHAnsi" w:hAnsiTheme="minorHAnsi" w:cstheme="minorHAnsi"/>
          <w:b/>
        </w:rPr>
        <w:t>Univerzitetne klinike Golnik</w:t>
      </w:r>
      <w:r w:rsidRPr="00370941">
        <w:rPr>
          <w:rFonts w:asciiTheme="minorHAnsi" w:hAnsiTheme="minorHAnsi" w:cstheme="minorHAnsi"/>
        </w:rPr>
        <w:t xml:space="preserve"> </w:t>
      </w:r>
      <w:r w:rsidRPr="00E75A1B">
        <w:rPr>
          <w:rFonts w:asciiTheme="minorHAnsi" w:hAnsiTheme="minorHAnsi" w:cstheme="minorHAnsi"/>
          <w:b/>
          <w:shd w:val="clear" w:color="auto" w:fill="FFFFFF"/>
        </w:rPr>
        <w:t>doc. dr. Aleš Rozman, dr. med., spec.</w:t>
      </w:r>
      <w:r w:rsidR="00A01CD7">
        <w:rPr>
          <w:rFonts w:asciiTheme="minorHAnsi" w:hAnsiTheme="minorHAnsi" w:cstheme="minorHAnsi"/>
          <w:b/>
          <w:shd w:val="clear" w:color="auto" w:fill="FFFFFF"/>
        </w:rPr>
        <w:t>,</w:t>
      </w:r>
      <w:r w:rsidRPr="00370941">
        <w:rPr>
          <w:rFonts w:asciiTheme="minorHAnsi" w:hAnsiTheme="minorHAnsi" w:cstheme="minorHAnsi"/>
          <w:shd w:val="clear" w:color="auto" w:fill="FFFFFF"/>
        </w:rPr>
        <w:t xml:space="preserve"> </w:t>
      </w:r>
      <w:r w:rsidR="00E75A1B">
        <w:rPr>
          <w:rFonts w:asciiTheme="minorHAnsi" w:hAnsiTheme="minorHAnsi" w:cstheme="minorHAnsi"/>
          <w:shd w:val="clear" w:color="auto" w:fill="FFFFFF"/>
        </w:rPr>
        <w:t xml:space="preserve">in jih </w:t>
      </w:r>
      <w:r>
        <w:rPr>
          <w:rFonts w:cs="Calibri"/>
        </w:rPr>
        <w:lastRenderedPageBreak/>
        <w:t>informiral o alarmant</w:t>
      </w:r>
      <w:r w:rsidR="00E75A1B">
        <w:rPr>
          <w:rFonts w:cs="Calibri"/>
        </w:rPr>
        <w:t>nem stanju na kliniki</w:t>
      </w:r>
      <w:r>
        <w:rPr>
          <w:rFonts w:cs="Calibri"/>
        </w:rPr>
        <w:t xml:space="preserve">. </w:t>
      </w:r>
      <w:r w:rsidR="00E75A1B">
        <w:rPr>
          <w:rFonts w:cs="Calibri"/>
        </w:rPr>
        <w:t xml:space="preserve">Župane je nagovoril, naj </w:t>
      </w:r>
      <w:r w:rsidR="005732A5">
        <w:rPr>
          <w:rFonts w:cs="Calibri"/>
        </w:rPr>
        <w:t xml:space="preserve">zaradi resnosti situacije </w:t>
      </w:r>
      <w:r w:rsidR="00E75A1B">
        <w:rPr>
          <w:rFonts w:cs="Calibri"/>
        </w:rPr>
        <w:t xml:space="preserve">občane pozovejo k </w:t>
      </w:r>
      <w:r w:rsidR="005732A5">
        <w:rPr>
          <w:rFonts w:cs="Calibri"/>
        </w:rPr>
        <w:t>upoštevanju ukrepov za zajezitev virusa</w:t>
      </w:r>
      <w:r w:rsidR="00985948">
        <w:rPr>
          <w:rFonts w:cs="Calibri"/>
        </w:rPr>
        <w:t xml:space="preserve"> ter naj pomagajo usmeriti </w:t>
      </w:r>
      <w:r>
        <w:rPr>
          <w:rFonts w:cs="Calibri"/>
        </w:rPr>
        <w:t xml:space="preserve">zdravstveno osebje, predvsem medicinske sestre, v domove za upokojence, kjer </w:t>
      </w:r>
      <w:r w:rsidR="005732A5">
        <w:rPr>
          <w:rFonts w:cs="Calibri"/>
        </w:rPr>
        <w:t xml:space="preserve">je veliko </w:t>
      </w:r>
      <w:r>
        <w:rPr>
          <w:rFonts w:cs="Calibri"/>
        </w:rPr>
        <w:t>okuž</w:t>
      </w:r>
      <w:r w:rsidR="005732A5">
        <w:rPr>
          <w:rFonts w:cs="Calibri"/>
        </w:rPr>
        <w:t xml:space="preserve">enih, strokovnega kadra pa močno </w:t>
      </w:r>
      <w:r>
        <w:rPr>
          <w:rFonts w:cs="Calibri"/>
        </w:rPr>
        <w:t xml:space="preserve">primanjkuje. </w:t>
      </w:r>
      <w:r w:rsidR="00985948">
        <w:rPr>
          <w:rFonts w:cs="Calibri"/>
        </w:rPr>
        <w:t xml:space="preserve">Poudaril je še pomembnost sodelovanja občin z domovi za starejše in civilno zaščito, župani pa so ga enotno pozvali k </w:t>
      </w:r>
      <w:r w:rsidR="005732A5">
        <w:rPr>
          <w:rFonts w:cs="Calibri"/>
        </w:rPr>
        <w:t>prejemanju enotnih navodil</w:t>
      </w:r>
      <w:r w:rsidR="00985948">
        <w:rPr>
          <w:rFonts w:cs="Calibri"/>
        </w:rPr>
        <w:t xml:space="preserve"> Vlade RS, po katerih bi se ravnale vse občine. </w:t>
      </w:r>
    </w:p>
    <w:p w14:paraId="64ED3925" w14:textId="77777777" w:rsidR="00684A54" w:rsidRDefault="00684A54" w:rsidP="00684A54">
      <w:pPr>
        <w:spacing w:before="60" w:after="60"/>
        <w:jc w:val="both"/>
        <w:rPr>
          <w:rFonts w:cs="Calibri"/>
        </w:rPr>
      </w:pPr>
    </w:p>
    <w:p w14:paraId="7BB6255E" w14:textId="77777777" w:rsidR="00684A54" w:rsidRPr="006A2BFE" w:rsidRDefault="00684A54" w:rsidP="00684A54">
      <w:pPr>
        <w:spacing w:before="60" w:after="60"/>
        <w:jc w:val="both"/>
        <w:rPr>
          <w:rFonts w:asciiTheme="minorHAnsi" w:hAnsiTheme="minorHAnsi" w:cstheme="minorHAnsi"/>
          <w:b/>
        </w:rPr>
      </w:pPr>
      <w:r w:rsidRPr="006A2BFE">
        <w:rPr>
          <w:rFonts w:asciiTheme="minorHAnsi" w:hAnsiTheme="minorHAnsi" w:cstheme="minorHAnsi"/>
          <w:b/>
        </w:rPr>
        <w:t>Prednostne skupine pri testiranjih</w:t>
      </w:r>
    </w:p>
    <w:p w14:paraId="15C47AB1" w14:textId="77777777" w:rsidR="00684A54" w:rsidRDefault="00684A54" w:rsidP="00684A54">
      <w:pPr>
        <w:spacing w:before="60" w:after="60"/>
        <w:jc w:val="both"/>
        <w:rPr>
          <w:rFonts w:asciiTheme="minorHAnsi" w:hAnsiTheme="minorHAnsi" w:cstheme="minorHAnsi"/>
        </w:rPr>
      </w:pPr>
    </w:p>
    <w:p w14:paraId="2DA38F60" w14:textId="77777777" w:rsidR="00684A54" w:rsidRPr="00684A54" w:rsidRDefault="00684A54" w:rsidP="00684A54">
      <w:pPr>
        <w:spacing w:before="60" w:after="60"/>
        <w:jc w:val="both"/>
        <w:rPr>
          <w:rFonts w:asciiTheme="minorHAnsi" w:eastAsia="Times New Roman" w:hAnsiTheme="minorHAnsi" w:cstheme="minorHAnsi"/>
          <w:color w:val="111111"/>
          <w:lang w:eastAsia="sl-SI"/>
        </w:rPr>
      </w:pPr>
      <w:r>
        <w:rPr>
          <w:rFonts w:asciiTheme="minorHAnsi" w:hAnsiTheme="minorHAnsi" w:cstheme="minorHAnsi"/>
        </w:rPr>
        <w:t xml:space="preserve">Pristop k testiranju na novi </w:t>
      </w:r>
      <w:proofErr w:type="spellStart"/>
      <w:r>
        <w:rPr>
          <w:rFonts w:asciiTheme="minorHAnsi" w:hAnsiTheme="minorHAnsi" w:cstheme="minorHAnsi"/>
        </w:rPr>
        <w:t>koronavirus</w:t>
      </w:r>
      <w:proofErr w:type="spellEnd"/>
      <w:r>
        <w:rPr>
          <w:rFonts w:asciiTheme="minorHAnsi" w:hAnsiTheme="minorHAnsi" w:cstheme="minorHAnsi"/>
        </w:rPr>
        <w:t xml:space="preserve"> je v teh dneh nekoliko drugačen, kot je bil.</w:t>
      </w:r>
      <w:r>
        <w:rPr>
          <w:rFonts w:asciiTheme="minorHAnsi" w:hAnsiTheme="minorHAnsi" w:cstheme="minorHAnsi"/>
          <w:color w:val="111111"/>
        </w:rPr>
        <w:t xml:space="preserve"> Prednost pri testiranju imajo tiste obolele osebe za covid-19, pri </w:t>
      </w:r>
      <w:r>
        <w:rPr>
          <w:rFonts w:asciiTheme="minorHAnsi" w:eastAsia="Times New Roman" w:hAnsiTheme="minorHAnsi" w:cstheme="minorHAnsi"/>
          <w:color w:val="111111"/>
          <w:lang w:eastAsia="sl-SI"/>
        </w:rPr>
        <w:t>katerih se predvideva</w:t>
      </w:r>
      <w:r w:rsidRPr="003A5594">
        <w:rPr>
          <w:rFonts w:asciiTheme="minorHAnsi" w:eastAsia="Times New Roman" w:hAnsiTheme="minorHAnsi" w:cstheme="minorHAnsi"/>
          <w:color w:val="111111"/>
          <w:lang w:eastAsia="sl-SI"/>
        </w:rPr>
        <w:t>, da bodo imel</w:t>
      </w:r>
      <w:r>
        <w:rPr>
          <w:rFonts w:asciiTheme="minorHAnsi" w:eastAsia="Times New Roman" w:hAnsiTheme="minorHAnsi" w:cstheme="minorHAnsi"/>
          <w:color w:val="111111"/>
          <w:lang w:eastAsia="sl-SI"/>
        </w:rPr>
        <w:t>e</w:t>
      </w:r>
      <w:r w:rsidRPr="003A5594">
        <w:rPr>
          <w:rFonts w:asciiTheme="minorHAnsi" w:eastAsia="Times New Roman" w:hAnsiTheme="minorHAnsi" w:cstheme="minorHAnsi"/>
          <w:color w:val="111111"/>
          <w:lang w:eastAsia="sl-SI"/>
        </w:rPr>
        <w:t xml:space="preserve"> hujši potek</w:t>
      </w:r>
      <w:r>
        <w:rPr>
          <w:rFonts w:asciiTheme="minorHAnsi" w:eastAsia="Times New Roman" w:hAnsiTheme="minorHAnsi" w:cstheme="minorHAnsi"/>
          <w:color w:val="111111"/>
          <w:lang w:eastAsia="sl-SI"/>
        </w:rPr>
        <w:t xml:space="preserve"> bolezni</w:t>
      </w:r>
      <w:r w:rsidRPr="003A5594">
        <w:rPr>
          <w:rFonts w:asciiTheme="minorHAnsi" w:eastAsia="Times New Roman" w:hAnsiTheme="minorHAnsi" w:cstheme="minorHAnsi"/>
          <w:color w:val="111111"/>
          <w:lang w:eastAsia="sl-SI"/>
        </w:rPr>
        <w:t xml:space="preserve">. </w:t>
      </w:r>
      <w:r>
        <w:rPr>
          <w:rFonts w:asciiTheme="minorHAnsi" w:eastAsia="Times New Roman" w:hAnsiTheme="minorHAnsi" w:cstheme="minorHAnsi"/>
          <w:color w:val="111111"/>
          <w:lang w:eastAsia="sl-SI"/>
        </w:rPr>
        <w:t>V to skupino sodijo starejši od 60 let, tisti s kroničnimi boleznimi in imunsko oslabeli. Nov pristop testiranja se osredotoča še na tiste, ki so v stiku z</w:t>
      </w:r>
      <w:r w:rsidRPr="003A5594">
        <w:rPr>
          <w:rFonts w:asciiTheme="minorHAnsi" w:eastAsia="Times New Roman" w:hAnsiTheme="minorHAnsi" w:cstheme="minorHAnsi"/>
          <w:color w:val="111111"/>
          <w:lang w:eastAsia="sl-SI"/>
        </w:rPr>
        <w:t xml:space="preserve"> ranljivimi </w:t>
      </w:r>
      <w:r>
        <w:rPr>
          <w:rFonts w:asciiTheme="minorHAnsi" w:eastAsia="Times New Roman" w:hAnsiTheme="minorHAnsi" w:cstheme="minorHAnsi"/>
          <w:color w:val="111111"/>
          <w:lang w:eastAsia="sl-SI"/>
        </w:rPr>
        <w:t>ali z velikim številom ljudi. Na ta način</w:t>
      </w:r>
      <w:r w:rsidRPr="004F66F7">
        <w:rPr>
          <w:rFonts w:asciiTheme="minorHAnsi" w:eastAsia="Times New Roman" w:hAnsiTheme="minorHAnsi" w:cstheme="minorHAnsi"/>
          <w:color w:val="111111"/>
          <w:lang w:eastAsia="sl-SI"/>
        </w:rPr>
        <w:t xml:space="preserve"> </w:t>
      </w:r>
      <w:r>
        <w:rPr>
          <w:rFonts w:asciiTheme="minorHAnsi" w:eastAsia="Times New Roman" w:hAnsiTheme="minorHAnsi" w:cstheme="minorHAnsi"/>
          <w:color w:val="111111"/>
          <w:lang w:eastAsia="sl-SI"/>
        </w:rPr>
        <w:t>so</w:t>
      </w:r>
      <w:r w:rsidRPr="003A5594">
        <w:rPr>
          <w:rFonts w:asciiTheme="minorHAnsi" w:eastAsia="Times New Roman" w:hAnsiTheme="minorHAnsi" w:cstheme="minorHAnsi"/>
          <w:color w:val="111111"/>
          <w:lang w:eastAsia="sl-SI"/>
        </w:rPr>
        <w:t xml:space="preserve"> testirani vsi </w:t>
      </w:r>
      <w:r>
        <w:rPr>
          <w:rFonts w:asciiTheme="minorHAnsi" w:eastAsia="Times New Roman" w:hAnsiTheme="minorHAnsi" w:cstheme="minorHAnsi"/>
          <w:color w:val="111111"/>
          <w:lang w:eastAsia="sl-SI"/>
        </w:rPr>
        <w:t xml:space="preserve">tisti, ki test res potrebujejo. Skrajša se čas čakanja na rezultat in na podlagi tega je ukrepanje pri zajezitvi širjenja bolezni covid-19 hitrejše. Uvaja se tudi testiranje s hitrimi antigenskimi testi za </w:t>
      </w:r>
      <w:r w:rsidRPr="003A5594">
        <w:rPr>
          <w:rFonts w:asciiTheme="minorHAnsi" w:eastAsia="Times New Roman" w:hAnsiTheme="minorHAnsi" w:cstheme="minorHAnsi"/>
          <w:color w:val="111111"/>
          <w:lang w:eastAsia="sl-SI"/>
        </w:rPr>
        <w:t>zdra</w:t>
      </w:r>
      <w:r>
        <w:rPr>
          <w:rFonts w:asciiTheme="minorHAnsi" w:eastAsia="Times New Roman" w:hAnsiTheme="minorHAnsi" w:cstheme="minorHAnsi"/>
          <w:color w:val="111111"/>
          <w:lang w:eastAsia="sl-SI"/>
        </w:rPr>
        <w:t xml:space="preserve">ve ljudi, ki so pri opravljanju svojih poklicev izpostavljeni številnim stikom. </w:t>
      </w:r>
      <w:r w:rsidRPr="003A5594">
        <w:rPr>
          <w:rFonts w:asciiTheme="minorHAnsi" w:eastAsia="Times New Roman" w:hAnsiTheme="minorHAnsi" w:cstheme="minorHAnsi"/>
          <w:color w:val="111111"/>
          <w:lang w:eastAsia="sl-SI"/>
        </w:rPr>
        <w:t xml:space="preserve"> </w:t>
      </w:r>
    </w:p>
    <w:p w14:paraId="76C01CC1" w14:textId="77777777" w:rsidR="003C4490" w:rsidRDefault="003C4490" w:rsidP="00684A54">
      <w:pPr>
        <w:spacing w:before="60" w:after="60"/>
        <w:jc w:val="both"/>
        <w:rPr>
          <w:rFonts w:asciiTheme="minorHAnsi" w:hAnsiTheme="minorHAnsi" w:cstheme="minorHAnsi"/>
        </w:rPr>
      </w:pPr>
    </w:p>
    <w:p w14:paraId="431C11DF" w14:textId="77777777" w:rsidR="003C4490" w:rsidRPr="003C4490" w:rsidRDefault="003C4490" w:rsidP="00684A54">
      <w:pPr>
        <w:spacing w:before="60" w:after="60"/>
        <w:jc w:val="both"/>
        <w:rPr>
          <w:rFonts w:asciiTheme="minorHAnsi" w:hAnsiTheme="minorHAnsi" w:cstheme="minorHAnsi"/>
          <w:b/>
        </w:rPr>
      </w:pPr>
      <w:r w:rsidRPr="003C4490">
        <w:rPr>
          <w:rFonts w:asciiTheme="minorHAnsi" w:hAnsiTheme="minorHAnsi" w:cstheme="minorHAnsi"/>
          <w:b/>
        </w:rPr>
        <w:t xml:space="preserve">V knjižnici spet mogoče prevzemati gradivo </w:t>
      </w:r>
    </w:p>
    <w:p w14:paraId="26E6784C" w14:textId="77777777" w:rsidR="003C4490" w:rsidRDefault="003C4490" w:rsidP="00684A54">
      <w:pPr>
        <w:spacing w:before="60" w:after="60"/>
        <w:jc w:val="both"/>
        <w:rPr>
          <w:rFonts w:asciiTheme="minorHAnsi" w:hAnsiTheme="minorHAnsi" w:cstheme="minorHAnsi"/>
        </w:rPr>
      </w:pPr>
    </w:p>
    <w:p w14:paraId="72A1BEBE" w14:textId="77777777" w:rsidR="000B0745" w:rsidRDefault="00A01CD7" w:rsidP="00684A54">
      <w:pPr>
        <w:spacing w:before="60" w:after="60"/>
        <w:jc w:val="both"/>
      </w:pPr>
      <w:r>
        <w:rPr>
          <w:rFonts w:asciiTheme="minorHAnsi" w:eastAsia="Times New Roman" w:hAnsiTheme="minorHAnsi" w:cstheme="minorHAnsi"/>
          <w:color w:val="212529"/>
          <w:lang w:eastAsia="sl-SI"/>
        </w:rPr>
        <w:t xml:space="preserve">Pozitivno obvestilo prihaja iz </w:t>
      </w:r>
      <w:r w:rsidRPr="003C4490">
        <w:rPr>
          <w:rFonts w:asciiTheme="minorHAnsi" w:eastAsia="Times New Roman" w:hAnsiTheme="minorHAnsi" w:cstheme="minorHAnsi"/>
          <w:b/>
          <w:color w:val="212529"/>
          <w:lang w:eastAsia="sl-SI"/>
        </w:rPr>
        <w:t>Mestne knjižnice Kranj</w:t>
      </w:r>
      <w:r>
        <w:rPr>
          <w:rFonts w:asciiTheme="minorHAnsi" w:eastAsia="Times New Roman" w:hAnsiTheme="minorHAnsi" w:cstheme="minorHAnsi"/>
          <w:color w:val="212529"/>
          <w:lang w:eastAsia="sl-SI"/>
        </w:rPr>
        <w:t xml:space="preserve">, kjer je </w:t>
      </w:r>
      <w:r w:rsidRPr="00041E05">
        <w:rPr>
          <w:rFonts w:asciiTheme="minorHAnsi" w:eastAsia="Times New Roman" w:hAnsiTheme="minorHAnsi" w:cstheme="minorHAnsi"/>
          <w:color w:val="212529"/>
          <w:lang w:eastAsia="sl-SI"/>
        </w:rPr>
        <w:t>od</w:t>
      </w:r>
      <w:r w:rsidRPr="00041E05">
        <w:rPr>
          <w:rFonts w:asciiTheme="minorHAnsi" w:hAnsiTheme="minorHAnsi" w:cstheme="minorHAnsi"/>
          <w:color w:val="000000"/>
        </w:rPr>
        <w:t xml:space="preserve"> ponedeljka, 2. novembra</w:t>
      </w:r>
      <w:r>
        <w:rPr>
          <w:rFonts w:asciiTheme="minorHAnsi" w:hAnsiTheme="minorHAnsi" w:cstheme="minorHAnsi"/>
          <w:color w:val="000000"/>
        </w:rPr>
        <w:t>,</w:t>
      </w:r>
      <w:r w:rsidRPr="00041E05">
        <w:rPr>
          <w:rFonts w:asciiTheme="minorHAnsi" w:hAnsiTheme="minorHAnsi" w:cstheme="minorHAnsi"/>
          <w:color w:val="000000"/>
        </w:rPr>
        <w:t xml:space="preserve"> </w:t>
      </w:r>
      <w:r>
        <w:rPr>
          <w:rFonts w:asciiTheme="minorHAnsi" w:eastAsia="Times New Roman" w:hAnsiTheme="minorHAnsi" w:cstheme="minorHAnsi"/>
          <w:color w:val="212529"/>
          <w:lang w:eastAsia="sl-SI"/>
        </w:rPr>
        <w:t xml:space="preserve">spet </w:t>
      </w:r>
      <w:r w:rsidRPr="00684A54">
        <w:t>mogoče prevzemati naročeno gradivo.</w:t>
      </w:r>
    </w:p>
    <w:p w14:paraId="421F75A3" w14:textId="77777777" w:rsidR="00041E05" w:rsidRPr="0070644E" w:rsidRDefault="00041E05" w:rsidP="00684A54">
      <w:pPr>
        <w:spacing w:before="60" w:after="60"/>
        <w:jc w:val="both"/>
        <w:rPr>
          <w:rFonts w:asciiTheme="minorHAnsi" w:eastAsia="Times New Roman" w:hAnsiTheme="minorHAnsi" w:cstheme="minorHAnsi"/>
          <w:color w:val="1F1F1F"/>
        </w:rPr>
      </w:pPr>
      <w:r>
        <w:rPr>
          <w:rFonts w:asciiTheme="minorHAnsi" w:eastAsia="Times New Roman" w:hAnsiTheme="minorHAnsi" w:cstheme="minorHAnsi"/>
          <w:color w:val="111111"/>
          <w:lang w:eastAsia="sl-SI"/>
        </w:rPr>
        <w:t>K</w:t>
      </w:r>
      <w:r w:rsidR="00A01CD7">
        <w:rPr>
          <w:rFonts w:asciiTheme="minorHAnsi" w:eastAsia="Times New Roman" w:hAnsiTheme="minorHAnsi" w:cstheme="minorHAnsi"/>
          <w:color w:val="111111"/>
          <w:lang w:eastAsia="sl-SI"/>
        </w:rPr>
        <w:t xml:space="preserve">er </w:t>
      </w:r>
      <w:r w:rsidR="00684A54">
        <w:rPr>
          <w:rFonts w:asciiTheme="minorHAnsi" w:eastAsia="Times New Roman" w:hAnsiTheme="minorHAnsi" w:cstheme="minorHAnsi"/>
          <w:color w:val="111111"/>
          <w:lang w:eastAsia="sl-SI"/>
        </w:rPr>
        <w:t>se j</w:t>
      </w:r>
      <w:r>
        <w:rPr>
          <w:rFonts w:asciiTheme="minorHAnsi" w:eastAsia="Times New Roman" w:hAnsiTheme="minorHAnsi" w:cstheme="minorHAnsi"/>
          <w:color w:val="111111"/>
          <w:lang w:eastAsia="sl-SI"/>
        </w:rPr>
        <w:t>e</w:t>
      </w:r>
      <w:r w:rsidR="00684A54">
        <w:rPr>
          <w:rFonts w:asciiTheme="minorHAnsi" w:eastAsia="Times New Roman" w:hAnsiTheme="minorHAnsi" w:cstheme="minorHAnsi"/>
          <w:color w:val="111111"/>
          <w:lang w:eastAsia="sl-SI"/>
        </w:rPr>
        <w:t xml:space="preserve"> človeštvo še</w:t>
      </w:r>
      <w:r>
        <w:rPr>
          <w:rFonts w:asciiTheme="minorHAnsi" w:eastAsia="Times New Roman" w:hAnsiTheme="minorHAnsi" w:cstheme="minorHAnsi"/>
          <w:color w:val="111111"/>
          <w:lang w:eastAsia="sl-SI"/>
        </w:rPr>
        <w:t xml:space="preserve"> drugič le</w:t>
      </w:r>
      <w:r w:rsidR="00684A54">
        <w:rPr>
          <w:rFonts w:asciiTheme="minorHAnsi" w:eastAsia="Times New Roman" w:hAnsiTheme="minorHAnsi" w:cstheme="minorHAnsi"/>
          <w:color w:val="111111"/>
          <w:lang w:eastAsia="sl-SI"/>
        </w:rPr>
        <w:t>tos znašlo</w:t>
      </w:r>
      <w:r w:rsidR="0070644E">
        <w:rPr>
          <w:rFonts w:asciiTheme="minorHAnsi" w:eastAsia="Times New Roman" w:hAnsiTheme="minorHAnsi" w:cstheme="minorHAnsi"/>
          <w:color w:val="111111"/>
          <w:lang w:eastAsia="sl-SI"/>
        </w:rPr>
        <w:t xml:space="preserve"> v neki novi realnosti, ki spreminja življenja na dnevni ravni, se v Gorenjskem muzeju sprašujejo, kako se občanke in občani </w:t>
      </w:r>
      <w:r w:rsidR="00684A54">
        <w:rPr>
          <w:rFonts w:asciiTheme="minorHAnsi" w:eastAsia="Times New Roman" w:hAnsiTheme="minorHAnsi" w:cstheme="minorHAnsi"/>
          <w:color w:val="111111"/>
          <w:lang w:eastAsia="sl-SI"/>
        </w:rPr>
        <w:t xml:space="preserve">MOK </w:t>
      </w:r>
      <w:r w:rsidR="0070644E">
        <w:rPr>
          <w:rFonts w:asciiTheme="minorHAnsi" w:eastAsia="Times New Roman" w:hAnsiTheme="minorHAnsi" w:cstheme="minorHAnsi"/>
          <w:color w:val="111111"/>
          <w:lang w:eastAsia="sl-SI"/>
        </w:rPr>
        <w:t xml:space="preserve">soočajo z epidemijo. </w:t>
      </w:r>
      <w:r w:rsidR="0070644E">
        <w:rPr>
          <w:rFonts w:asciiTheme="minorHAnsi" w:eastAsia="Times New Roman" w:hAnsiTheme="minorHAnsi" w:cstheme="minorHAnsi"/>
          <w:color w:val="1F1F1F"/>
        </w:rPr>
        <w:t xml:space="preserve">Zanima jih, kako poteka njihov vsakdan in kaj </w:t>
      </w:r>
      <w:r w:rsidR="00985948" w:rsidRPr="00041E05">
        <w:rPr>
          <w:rFonts w:asciiTheme="minorHAnsi" w:eastAsia="Times New Roman" w:hAnsiTheme="minorHAnsi" w:cstheme="minorHAnsi"/>
          <w:color w:val="1F1F1F"/>
        </w:rPr>
        <w:t>je dane</w:t>
      </w:r>
      <w:r w:rsidR="0070644E">
        <w:rPr>
          <w:rFonts w:asciiTheme="minorHAnsi" w:eastAsia="Times New Roman" w:hAnsiTheme="minorHAnsi" w:cstheme="minorHAnsi"/>
          <w:color w:val="1F1F1F"/>
        </w:rPr>
        <w:t xml:space="preserve">s drugače, kot je bilo spomladi. Vabijo jih, da svoje vtise delijo z njimi s fotografijami in mislimi, s katerimi bi radi obogatili zakladnico spominov ter jim zbrano pošljejo na </w:t>
      </w:r>
      <w:hyperlink r:id="rId9" w:tgtFrame="_blank" w:history="1">
        <w:r w:rsidR="00985948" w:rsidRPr="00041E05">
          <w:rPr>
            <w:rStyle w:val="Hiperpovezava"/>
            <w:rFonts w:asciiTheme="minorHAnsi" w:eastAsia="Times New Roman" w:hAnsiTheme="minorHAnsi" w:cstheme="minorHAnsi"/>
            <w:color w:val="007C89"/>
          </w:rPr>
          <w:t>gorenjskimuzej1@gmail.com</w:t>
        </w:r>
      </w:hyperlink>
      <w:r w:rsidR="00A01CD7">
        <w:rPr>
          <w:rFonts w:asciiTheme="minorHAnsi" w:eastAsia="Times New Roman" w:hAnsiTheme="minorHAnsi" w:cstheme="minorHAnsi"/>
          <w:color w:val="1F1F1F"/>
        </w:rPr>
        <w:t>.</w:t>
      </w:r>
    </w:p>
    <w:p w14:paraId="4BF0B65F" w14:textId="77777777" w:rsidR="00041E05" w:rsidRPr="00041E05" w:rsidRDefault="00041E05" w:rsidP="00684A54">
      <w:pPr>
        <w:spacing w:before="60" w:after="60"/>
        <w:jc w:val="both"/>
        <w:rPr>
          <w:rFonts w:asciiTheme="minorHAnsi" w:eastAsia="Times New Roman" w:hAnsiTheme="minorHAnsi" w:cstheme="minorHAnsi"/>
          <w:color w:val="1F1F1F"/>
        </w:rPr>
      </w:pPr>
    </w:p>
    <w:p w14:paraId="6C913147" w14:textId="77777777" w:rsidR="00985948" w:rsidRPr="00041E05" w:rsidRDefault="00985948" w:rsidP="00684A54">
      <w:pPr>
        <w:spacing w:before="60" w:after="60"/>
        <w:rPr>
          <w:rFonts w:asciiTheme="minorHAnsi" w:eastAsia="Times New Roman" w:hAnsiTheme="minorHAnsi" w:cstheme="minorHAnsi"/>
          <w:color w:val="111111"/>
          <w:lang w:eastAsia="sl-SI"/>
        </w:rPr>
      </w:pPr>
    </w:p>
    <w:p w14:paraId="191C57AC" w14:textId="77777777" w:rsidR="00370941" w:rsidRPr="00041E05" w:rsidRDefault="00370941" w:rsidP="00041E05">
      <w:pPr>
        <w:spacing w:before="60" w:after="60"/>
        <w:rPr>
          <w:rFonts w:asciiTheme="minorHAnsi" w:eastAsia="Times New Roman" w:hAnsiTheme="minorHAnsi" w:cstheme="minorHAnsi"/>
          <w:color w:val="111111"/>
          <w:lang w:eastAsia="sl-SI"/>
        </w:rPr>
      </w:pPr>
    </w:p>
    <w:p w14:paraId="6F5C2418" w14:textId="77777777" w:rsidR="00514762" w:rsidRPr="00041E05" w:rsidRDefault="00514762" w:rsidP="00041E05">
      <w:pPr>
        <w:rPr>
          <w:rFonts w:asciiTheme="minorHAnsi" w:hAnsiTheme="minorHAnsi" w:cstheme="minorHAnsi"/>
        </w:rPr>
      </w:pPr>
    </w:p>
    <w:p w14:paraId="3CE198EA" w14:textId="77777777" w:rsidR="00514762" w:rsidRPr="00041E05" w:rsidRDefault="00514762" w:rsidP="00041E05">
      <w:pPr>
        <w:rPr>
          <w:rFonts w:asciiTheme="minorHAnsi" w:hAnsiTheme="minorHAnsi" w:cstheme="minorHAnsi"/>
        </w:rPr>
      </w:pPr>
    </w:p>
    <w:p w14:paraId="35B42DF0" w14:textId="77777777" w:rsidR="00B5088B" w:rsidRPr="00041E05" w:rsidRDefault="00B5088B" w:rsidP="00041E05">
      <w:pPr>
        <w:rPr>
          <w:rFonts w:asciiTheme="minorHAnsi" w:hAnsiTheme="minorHAnsi" w:cstheme="minorHAnsi"/>
        </w:rPr>
      </w:pPr>
    </w:p>
    <w:sectPr w:rsidR="00B5088B" w:rsidRPr="00041E05" w:rsidSect="00126352">
      <w:footerReference w:type="default" r:id="rId10"/>
      <w:headerReference w:type="first" r:id="rId11"/>
      <w:footerReference w:type="first" r:id="rId12"/>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1AC7E" w14:textId="77777777" w:rsidR="00A671F9" w:rsidRDefault="00A671F9" w:rsidP="00242ECC">
      <w:r>
        <w:separator/>
      </w:r>
    </w:p>
  </w:endnote>
  <w:endnote w:type="continuationSeparator" w:id="0">
    <w:p w14:paraId="0D76C4B5" w14:textId="77777777" w:rsidR="00A671F9" w:rsidRDefault="00A671F9"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CB6AA"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0B1369F1" w14:textId="77777777" w:rsidTr="00126352">
      <w:tc>
        <w:tcPr>
          <w:tcW w:w="4247" w:type="dxa"/>
        </w:tcPr>
        <w:p w14:paraId="60F84516"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2F7F5913"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4388FFF3"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79CFE32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3749E26D"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28803D4D"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5ABC744F" w14:textId="77777777" w:rsidR="00126352" w:rsidRDefault="00126352" w:rsidP="00242ECC">
          <w:pPr>
            <w:pStyle w:val="Brezrazmikov"/>
            <w:spacing w:before="60" w:after="60"/>
            <w:jc w:val="both"/>
          </w:pPr>
        </w:p>
        <w:p w14:paraId="0AC6E387" w14:textId="77777777" w:rsidR="00A67DE1" w:rsidRDefault="00A67DE1" w:rsidP="00242ECC">
          <w:pPr>
            <w:pStyle w:val="Brezrazmikov"/>
            <w:spacing w:before="60" w:after="60"/>
            <w:jc w:val="both"/>
          </w:pPr>
        </w:p>
      </w:tc>
    </w:tr>
  </w:tbl>
  <w:p w14:paraId="02D4095D" w14:textId="77777777"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B0745">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B0745">
      <w:rPr>
        <w:noProof/>
        <w:sz w:val="14"/>
        <w:szCs w:val="14"/>
      </w:rPr>
      <w:t>2</w:t>
    </w:r>
    <w:r w:rsidRPr="007925DC">
      <w:rPr>
        <w:sz w:val="14"/>
        <w:szCs w:val="14"/>
      </w:rPr>
      <w:fldChar w:fldCharType="end"/>
    </w:r>
  </w:p>
  <w:p w14:paraId="1B77DADA"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0857F584" w14:textId="77777777" w:rsidTr="00126352">
      <w:tc>
        <w:tcPr>
          <w:tcW w:w="4247" w:type="dxa"/>
        </w:tcPr>
        <w:p w14:paraId="0F7C9508"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396E116C"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4E9F3AF1"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DA5202B"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2CFEBAF"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0D917F28"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21C7C832" w14:textId="77777777" w:rsidR="00126352" w:rsidRDefault="00126352" w:rsidP="00126352">
          <w:pPr>
            <w:pStyle w:val="Brezrazmikov"/>
            <w:spacing w:before="60" w:after="60"/>
            <w:jc w:val="both"/>
          </w:pPr>
        </w:p>
      </w:tc>
    </w:tr>
  </w:tbl>
  <w:p w14:paraId="31728A24"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122A61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5A217" w14:textId="77777777" w:rsidR="00A671F9" w:rsidRDefault="00A671F9" w:rsidP="00242ECC">
      <w:r>
        <w:separator/>
      </w:r>
    </w:p>
  </w:footnote>
  <w:footnote w:type="continuationSeparator" w:id="0">
    <w:p w14:paraId="065859D9" w14:textId="77777777" w:rsidR="00A671F9" w:rsidRDefault="00A671F9"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46D0D" w14:textId="77777777" w:rsidR="00126352" w:rsidRDefault="00126352" w:rsidP="009942DB">
    <w:pPr>
      <w:pStyle w:val="Glava"/>
      <w:tabs>
        <w:tab w:val="clear" w:pos="4536"/>
        <w:tab w:val="clear" w:pos="9072"/>
      </w:tabs>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60961B1A" wp14:editId="799AA296">
          <wp:extent cx="1673225" cy="906605"/>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9588" b="17424"/>
                  <a:stretch/>
                </pic:blipFill>
                <pic:spPr bwMode="auto">
                  <a:xfrm>
                    <a:off x="0" y="0"/>
                    <a:ext cx="1674000" cy="907025"/>
                  </a:xfrm>
                  <a:prstGeom prst="rect">
                    <a:avLst/>
                  </a:prstGeom>
                  <a:noFill/>
                  <a:ln>
                    <a:noFill/>
                  </a:ln>
                  <a:extLst>
                    <a:ext uri="{53640926-AAD7-44D8-BBD7-CCE9431645EC}">
                      <a14:shadowObscured xmlns:a14="http://schemas.microsoft.com/office/drawing/2010/main"/>
                    </a:ext>
                  </a:extLst>
                </pic:spPr>
              </pic:pic>
            </a:graphicData>
          </a:graphic>
        </wp:inline>
      </w:drawing>
    </w:r>
    <w:r w:rsidR="009942DB">
      <w:rPr>
        <w:rFonts w:asciiTheme="minorHAnsi" w:eastAsia="Yu Gothic" w:hAnsiTheme="minorHAnsi" w:cstheme="minorHAnsi"/>
      </w:rPr>
      <w:t xml:space="preserve">                                                                                          </w:t>
    </w:r>
    <w:r w:rsidR="00651319">
      <w:rPr>
        <w:noProof/>
      </w:rPr>
      <w:drawing>
        <wp:inline distT="0" distB="0" distL="0" distR="0" wp14:anchorId="3C5C5525" wp14:editId="3D3B41A3">
          <wp:extent cx="731775"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9586" cy="811785"/>
                  </a:xfrm>
                  <a:prstGeom prst="rect">
                    <a:avLst/>
                  </a:prstGeom>
                </pic:spPr>
              </pic:pic>
            </a:graphicData>
          </a:graphic>
        </wp:inline>
      </w:drawing>
    </w:r>
  </w:p>
  <w:p w14:paraId="554880E9"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75B"/>
    <w:multiLevelType w:val="multilevel"/>
    <w:tmpl w:val="826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1940"/>
    <w:multiLevelType w:val="hybridMultilevel"/>
    <w:tmpl w:val="AE8234EC"/>
    <w:lvl w:ilvl="0" w:tplc="87AE8E0A">
      <w:start w:val="1"/>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0821DA"/>
    <w:multiLevelType w:val="multilevel"/>
    <w:tmpl w:val="C20C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266AF"/>
    <w:multiLevelType w:val="hybridMultilevel"/>
    <w:tmpl w:val="1DDE4F22"/>
    <w:lvl w:ilvl="0" w:tplc="F71205C8">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2F332B2"/>
    <w:multiLevelType w:val="multilevel"/>
    <w:tmpl w:val="4D8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354B3"/>
    <w:multiLevelType w:val="multilevel"/>
    <w:tmpl w:val="24E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D4420"/>
    <w:multiLevelType w:val="hybridMultilevel"/>
    <w:tmpl w:val="70FCC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636B2F"/>
    <w:multiLevelType w:val="multilevel"/>
    <w:tmpl w:val="62B093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F32D4"/>
    <w:multiLevelType w:val="multilevel"/>
    <w:tmpl w:val="6C60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1669B"/>
    <w:multiLevelType w:val="multilevel"/>
    <w:tmpl w:val="2B2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6580E"/>
    <w:multiLevelType w:val="hybridMultilevel"/>
    <w:tmpl w:val="CE4CF24A"/>
    <w:lvl w:ilvl="0" w:tplc="DFF2F642">
      <w:start w:val="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4A55B3"/>
    <w:multiLevelType w:val="multilevel"/>
    <w:tmpl w:val="0812D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5A7AF2"/>
    <w:multiLevelType w:val="hybridMultilevel"/>
    <w:tmpl w:val="C43A7A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92F19D0"/>
    <w:multiLevelType w:val="hybridMultilevel"/>
    <w:tmpl w:val="E70EB6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D106CEE"/>
    <w:multiLevelType w:val="hybridMultilevel"/>
    <w:tmpl w:val="6A084DA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E662DBB"/>
    <w:multiLevelType w:val="hybridMultilevel"/>
    <w:tmpl w:val="C41C0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99383A"/>
    <w:multiLevelType w:val="multilevel"/>
    <w:tmpl w:val="AF92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C73D2"/>
    <w:multiLevelType w:val="multilevel"/>
    <w:tmpl w:val="027C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13"/>
  </w:num>
  <w:num w:numId="4">
    <w:abstractNumId w:val="18"/>
  </w:num>
  <w:num w:numId="5">
    <w:abstractNumId w:val="3"/>
  </w:num>
  <w:num w:numId="6">
    <w:abstractNumId w:val="3"/>
  </w:num>
  <w:num w:numId="7">
    <w:abstractNumId w:val="6"/>
  </w:num>
  <w:num w:numId="8">
    <w:abstractNumId w:val="17"/>
  </w:num>
  <w:num w:numId="9">
    <w:abstractNumId w:val="10"/>
  </w:num>
  <w:num w:numId="10">
    <w:abstractNumId w:val="0"/>
  </w:num>
  <w:num w:numId="11">
    <w:abstractNumId w:val="20"/>
  </w:num>
  <w:num w:numId="12">
    <w:abstractNumId w:val="14"/>
  </w:num>
  <w:num w:numId="13">
    <w:abstractNumId w:val="4"/>
  </w:num>
  <w:num w:numId="14">
    <w:abstractNumId w:val="9"/>
  </w:num>
  <w:num w:numId="15">
    <w:abstractNumId w:val="16"/>
  </w:num>
  <w:num w:numId="16">
    <w:abstractNumId w:val="1"/>
  </w:num>
  <w:num w:numId="17">
    <w:abstractNumId w:val="5"/>
  </w:num>
  <w:num w:numId="18">
    <w:abstractNumId w:val="2"/>
  </w:num>
  <w:num w:numId="19">
    <w:abstractNumId w:val="15"/>
  </w:num>
  <w:num w:numId="20">
    <w:abstractNumId w:val="8"/>
  </w:num>
  <w:num w:numId="21">
    <w:abstractNumId w:val="12"/>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41E05"/>
    <w:rsid w:val="00054E88"/>
    <w:rsid w:val="00092029"/>
    <w:rsid w:val="000941B4"/>
    <w:rsid w:val="000A0D5E"/>
    <w:rsid w:val="000A45EA"/>
    <w:rsid w:val="000B0745"/>
    <w:rsid w:val="000B630C"/>
    <w:rsid w:val="000B7557"/>
    <w:rsid w:val="000C3F65"/>
    <w:rsid w:val="000C544C"/>
    <w:rsid w:val="000C5EC3"/>
    <w:rsid w:val="000D1722"/>
    <w:rsid w:val="00100B9C"/>
    <w:rsid w:val="00102181"/>
    <w:rsid w:val="00104595"/>
    <w:rsid w:val="00124E58"/>
    <w:rsid w:val="00126352"/>
    <w:rsid w:val="00140FE9"/>
    <w:rsid w:val="00143BFA"/>
    <w:rsid w:val="00144FC3"/>
    <w:rsid w:val="00166790"/>
    <w:rsid w:val="001669AA"/>
    <w:rsid w:val="001749B5"/>
    <w:rsid w:val="001758DB"/>
    <w:rsid w:val="001A43B3"/>
    <w:rsid w:val="001D083D"/>
    <w:rsid w:val="001D294D"/>
    <w:rsid w:val="001D4FFB"/>
    <w:rsid w:val="001D54EB"/>
    <w:rsid w:val="001E3175"/>
    <w:rsid w:val="001E45A2"/>
    <w:rsid w:val="001F77E8"/>
    <w:rsid w:val="00206468"/>
    <w:rsid w:val="0021334A"/>
    <w:rsid w:val="00214105"/>
    <w:rsid w:val="00242ECC"/>
    <w:rsid w:val="002440FF"/>
    <w:rsid w:val="00244267"/>
    <w:rsid w:val="002458A6"/>
    <w:rsid w:val="00254E79"/>
    <w:rsid w:val="00286634"/>
    <w:rsid w:val="002879F1"/>
    <w:rsid w:val="00294409"/>
    <w:rsid w:val="0029597C"/>
    <w:rsid w:val="00297205"/>
    <w:rsid w:val="002A1DD3"/>
    <w:rsid w:val="002A3953"/>
    <w:rsid w:val="002A4A7A"/>
    <w:rsid w:val="002B6A7A"/>
    <w:rsid w:val="002E76A4"/>
    <w:rsid w:val="002F0FDF"/>
    <w:rsid w:val="00303217"/>
    <w:rsid w:val="003048DA"/>
    <w:rsid w:val="00305CCE"/>
    <w:rsid w:val="00313995"/>
    <w:rsid w:val="00313C17"/>
    <w:rsid w:val="0031796A"/>
    <w:rsid w:val="00325ABB"/>
    <w:rsid w:val="00327180"/>
    <w:rsid w:val="00333EE8"/>
    <w:rsid w:val="003365E9"/>
    <w:rsid w:val="003532AD"/>
    <w:rsid w:val="003608BC"/>
    <w:rsid w:val="00370941"/>
    <w:rsid w:val="003859B4"/>
    <w:rsid w:val="003A5594"/>
    <w:rsid w:val="003B7B48"/>
    <w:rsid w:val="003C1A2C"/>
    <w:rsid w:val="003C3257"/>
    <w:rsid w:val="003C4490"/>
    <w:rsid w:val="003D17AD"/>
    <w:rsid w:val="003D189B"/>
    <w:rsid w:val="003E2077"/>
    <w:rsid w:val="004153DD"/>
    <w:rsid w:val="00422683"/>
    <w:rsid w:val="00434C9C"/>
    <w:rsid w:val="0045282D"/>
    <w:rsid w:val="00457AC3"/>
    <w:rsid w:val="00457AD4"/>
    <w:rsid w:val="00464774"/>
    <w:rsid w:val="004674B7"/>
    <w:rsid w:val="00473EA7"/>
    <w:rsid w:val="00474300"/>
    <w:rsid w:val="00483AFC"/>
    <w:rsid w:val="00490FA4"/>
    <w:rsid w:val="00491543"/>
    <w:rsid w:val="004A7A50"/>
    <w:rsid w:val="004B64B4"/>
    <w:rsid w:val="004C4CC3"/>
    <w:rsid w:val="004D2416"/>
    <w:rsid w:val="004D25CC"/>
    <w:rsid w:val="004D48A7"/>
    <w:rsid w:val="004E1A25"/>
    <w:rsid w:val="004F3792"/>
    <w:rsid w:val="004F3CDB"/>
    <w:rsid w:val="004F66F7"/>
    <w:rsid w:val="00503ABD"/>
    <w:rsid w:val="00514762"/>
    <w:rsid w:val="00515593"/>
    <w:rsid w:val="0052296B"/>
    <w:rsid w:val="00524F7E"/>
    <w:rsid w:val="00534480"/>
    <w:rsid w:val="00552F78"/>
    <w:rsid w:val="00553272"/>
    <w:rsid w:val="0056468A"/>
    <w:rsid w:val="00571EC2"/>
    <w:rsid w:val="005732A5"/>
    <w:rsid w:val="005844DF"/>
    <w:rsid w:val="00593606"/>
    <w:rsid w:val="00594788"/>
    <w:rsid w:val="005B2E1A"/>
    <w:rsid w:val="005C519F"/>
    <w:rsid w:val="005D3222"/>
    <w:rsid w:val="005E1113"/>
    <w:rsid w:val="005E34CB"/>
    <w:rsid w:val="00607C78"/>
    <w:rsid w:val="0063116B"/>
    <w:rsid w:val="00651319"/>
    <w:rsid w:val="00660788"/>
    <w:rsid w:val="00664BC9"/>
    <w:rsid w:val="0067399A"/>
    <w:rsid w:val="00684A54"/>
    <w:rsid w:val="00687204"/>
    <w:rsid w:val="006A2BFE"/>
    <w:rsid w:val="006D2A8E"/>
    <w:rsid w:val="006D55EE"/>
    <w:rsid w:val="006E6B50"/>
    <w:rsid w:val="0070644E"/>
    <w:rsid w:val="00707618"/>
    <w:rsid w:val="007402DC"/>
    <w:rsid w:val="007505A9"/>
    <w:rsid w:val="00762D9F"/>
    <w:rsid w:val="0077152B"/>
    <w:rsid w:val="00780737"/>
    <w:rsid w:val="00790F72"/>
    <w:rsid w:val="00791981"/>
    <w:rsid w:val="0079232C"/>
    <w:rsid w:val="00796E9D"/>
    <w:rsid w:val="007A1738"/>
    <w:rsid w:val="007A50DA"/>
    <w:rsid w:val="007A6345"/>
    <w:rsid w:val="007C04B0"/>
    <w:rsid w:val="007D19D9"/>
    <w:rsid w:val="007D30BE"/>
    <w:rsid w:val="007E0706"/>
    <w:rsid w:val="007F0D8D"/>
    <w:rsid w:val="008019B6"/>
    <w:rsid w:val="00803811"/>
    <w:rsid w:val="00830DD8"/>
    <w:rsid w:val="00831DE5"/>
    <w:rsid w:val="008436E5"/>
    <w:rsid w:val="00847BD0"/>
    <w:rsid w:val="00850598"/>
    <w:rsid w:val="00850A55"/>
    <w:rsid w:val="0085222D"/>
    <w:rsid w:val="0086075F"/>
    <w:rsid w:val="008639B4"/>
    <w:rsid w:val="00880173"/>
    <w:rsid w:val="0088091C"/>
    <w:rsid w:val="0089176E"/>
    <w:rsid w:val="00894BB3"/>
    <w:rsid w:val="008B195B"/>
    <w:rsid w:val="008B21E7"/>
    <w:rsid w:val="008E71A6"/>
    <w:rsid w:val="008F68D1"/>
    <w:rsid w:val="00904678"/>
    <w:rsid w:val="00912512"/>
    <w:rsid w:val="00917127"/>
    <w:rsid w:val="00953A0B"/>
    <w:rsid w:val="009619C6"/>
    <w:rsid w:val="00970AD4"/>
    <w:rsid w:val="009779B8"/>
    <w:rsid w:val="00985948"/>
    <w:rsid w:val="009911D2"/>
    <w:rsid w:val="009942DB"/>
    <w:rsid w:val="009B20AB"/>
    <w:rsid w:val="009B5B2D"/>
    <w:rsid w:val="009D36A9"/>
    <w:rsid w:val="009F092E"/>
    <w:rsid w:val="009F6F4E"/>
    <w:rsid w:val="00A01CD7"/>
    <w:rsid w:val="00A02F75"/>
    <w:rsid w:val="00A061CD"/>
    <w:rsid w:val="00A114E0"/>
    <w:rsid w:val="00A13FB8"/>
    <w:rsid w:val="00A17833"/>
    <w:rsid w:val="00A2278B"/>
    <w:rsid w:val="00A34A8A"/>
    <w:rsid w:val="00A60803"/>
    <w:rsid w:val="00A636ED"/>
    <w:rsid w:val="00A65628"/>
    <w:rsid w:val="00A671F9"/>
    <w:rsid w:val="00A67DE1"/>
    <w:rsid w:val="00A77679"/>
    <w:rsid w:val="00A84AD6"/>
    <w:rsid w:val="00A8577A"/>
    <w:rsid w:val="00A85ED8"/>
    <w:rsid w:val="00A92EF8"/>
    <w:rsid w:val="00AA13C6"/>
    <w:rsid w:val="00AA34D7"/>
    <w:rsid w:val="00AC54ED"/>
    <w:rsid w:val="00AE30F2"/>
    <w:rsid w:val="00AE5FEB"/>
    <w:rsid w:val="00AE61E8"/>
    <w:rsid w:val="00AF2F7C"/>
    <w:rsid w:val="00B268B8"/>
    <w:rsid w:val="00B50004"/>
    <w:rsid w:val="00B5088B"/>
    <w:rsid w:val="00B57269"/>
    <w:rsid w:val="00B620F3"/>
    <w:rsid w:val="00B64283"/>
    <w:rsid w:val="00B6660F"/>
    <w:rsid w:val="00B70101"/>
    <w:rsid w:val="00B71ED0"/>
    <w:rsid w:val="00BA1859"/>
    <w:rsid w:val="00BA6FEB"/>
    <w:rsid w:val="00BD739E"/>
    <w:rsid w:val="00BE019C"/>
    <w:rsid w:val="00BF38D0"/>
    <w:rsid w:val="00C00D58"/>
    <w:rsid w:val="00C02714"/>
    <w:rsid w:val="00C05191"/>
    <w:rsid w:val="00C07C47"/>
    <w:rsid w:val="00C106CC"/>
    <w:rsid w:val="00C16700"/>
    <w:rsid w:val="00C168EB"/>
    <w:rsid w:val="00C701B5"/>
    <w:rsid w:val="00C92713"/>
    <w:rsid w:val="00C96EB7"/>
    <w:rsid w:val="00CB2B6E"/>
    <w:rsid w:val="00CB35F6"/>
    <w:rsid w:val="00CB5556"/>
    <w:rsid w:val="00CC2F1F"/>
    <w:rsid w:val="00CC3BD2"/>
    <w:rsid w:val="00CC3E36"/>
    <w:rsid w:val="00CC57C9"/>
    <w:rsid w:val="00CC6817"/>
    <w:rsid w:val="00CD7A55"/>
    <w:rsid w:val="00CE5D5F"/>
    <w:rsid w:val="00CF26DF"/>
    <w:rsid w:val="00CF3BCD"/>
    <w:rsid w:val="00D100B3"/>
    <w:rsid w:val="00D11037"/>
    <w:rsid w:val="00D23984"/>
    <w:rsid w:val="00D23D64"/>
    <w:rsid w:val="00D255F3"/>
    <w:rsid w:val="00D303AE"/>
    <w:rsid w:val="00D42FC3"/>
    <w:rsid w:val="00D46FD8"/>
    <w:rsid w:val="00D52726"/>
    <w:rsid w:val="00D64AFF"/>
    <w:rsid w:val="00D722B9"/>
    <w:rsid w:val="00D725B8"/>
    <w:rsid w:val="00D81A21"/>
    <w:rsid w:val="00D914AC"/>
    <w:rsid w:val="00D92450"/>
    <w:rsid w:val="00D930D9"/>
    <w:rsid w:val="00D974FB"/>
    <w:rsid w:val="00DA35AE"/>
    <w:rsid w:val="00DC71FB"/>
    <w:rsid w:val="00DD2FE0"/>
    <w:rsid w:val="00DE770E"/>
    <w:rsid w:val="00E013AE"/>
    <w:rsid w:val="00E02427"/>
    <w:rsid w:val="00E05AAC"/>
    <w:rsid w:val="00E071DA"/>
    <w:rsid w:val="00E07C63"/>
    <w:rsid w:val="00E10632"/>
    <w:rsid w:val="00E11D40"/>
    <w:rsid w:val="00E151D6"/>
    <w:rsid w:val="00E275B8"/>
    <w:rsid w:val="00E33068"/>
    <w:rsid w:val="00E34B38"/>
    <w:rsid w:val="00E44229"/>
    <w:rsid w:val="00E45F6F"/>
    <w:rsid w:val="00E53862"/>
    <w:rsid w:val="00E64A17"/>
    <w:rsid w:val="00E71BA7"/>
    <w:rsid w:val="00E75A1B"/>
    <w:rsid w:val="00EA2E17"/>
    <w:rsid w:val="00EA6904"/>
    <w:rsid w:val="00EB2CA4"/>
    <w:rsid w:val="00EC1952"/>
    <w:rsid w:val="00EE2F97"/>
    <w:rsid w:val="00EE571F"/>
    <w:rsid w:val="00EE6DC0"/>
    <w:rsid w:val="00EF6CEE"/>
    <w:rsid w:val="00F01E34"/>
    <w:rsid w:val="00F0268F"/>
    <w:rsid w:val="00F033D0"/>
    <w:rsid w:val="00F048AB"/>
    <w:rsid w:val="00F5289A"/>
    <w:rsid w:val="00FA33BF"/>
    <w:rsid w:val="00FA6FA8"/>
    <w:rsid w:val="00FC1E81"/>
    <w:rsid w:val="00FC408D"/>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3E2F"/>
  <w15:chartTrackingRefBased/>
  <w15:docId w15:val="{B6F19076-5866-4089-BCA5-FD3B5A9D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7833"/>
    <w:pPr>
      <w:spacing w:after="0" w:line="240" w:lineRule="auto"/>
    </w:pPr>
    <w:rPr>
      <w:rFonts w:ascii="Calibri" w:hAnsi="Calibri" w:cs="Times New Roman"/>
    </w:rPr>
  </w:style>
  <w:style w:type="paragraph" w:styleId="Naslov1">
    <w:name w:val="heading 1"/>
    <w:basedOn w:val="Navaden"/>
    <w:link w:val="Naslov1Znak"/>
    <w:uiPriority w:val="9"/>
    <w:qFormat/>
    <w:rsid w:val="00303217"/>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semiHidden/>
    <w:unhideWhenUsed/>
    <w:qFormat/>
    <w:rsid w:val="008038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D42FC3"/>
    <w:pPr>
      <w:spacing w:before="100" w:beforeAutospacing="1" w:after="100" w:afterAutospacing="1"/>
    </w:pPr>
    <w:rPr>
      <w:rFonts w:ascii="Times New Roman" w:hAnsi="Times New Roman"/>
      <w:sz w:val="24"/>
      <w:szCs w:val="24"/>
      <w:lang w:eastAsia="sl-SI"/>
    </w:rPr>
  </w:style>
  <w:style w:type="character" w:styleId="Krepko">
    <w:name w:val="Strong"/>
    <w:basedOn w:val="Privzetapisavaodstavka"/>
    <w:uiPriority w:val="22"/>
    <w:qFormat/>
    <w:rsid w:val="00333EE8"/>
    <w:rPr>
      <w:b/>
      <w:bCs/>
    </w:rPr>
  </w:style>
  <w:style w:type="paragraph" w:styleId="Golobesedilo">
    <w:name w:val="Plain Text"/>
    <w:basedOn w:val="Navaden"/>
    <w:link w:val="GolobesediloZnak"/>
    <w:uiPriority w:val="99"/>
    <w:unhideWhenUsed/>
    <w:rsid w:val="00FA6FA8"/>
    <w:rPr>
      <w:rFonts w:cstheme="minorBidi"/>
      <w:szCs w:val="21"/>
    </w:rPr>
  </w:style>
  <w:style w:type="character" w:customStyle="1" w:styleId="GolobesediloZnak">
    <w:name w:val="Golo besedilo Znak"/>
    <w:basedOn w:val="Privzetapisavaodstavka"/>
    <w:link w:val="Golobesedilo"/>
    <w:uiPriority w:val="99"/>
    <w:rsid w:val="00FA6FA8"/>
    <w:rPr>
      <w:rFonts w:ascii="Calibri" w:hAnsi="Calibri"/>
      <w:szCs w:val="21"/>
    </w:rPr>
  </w:style>
  <w:style w:type="character" w:customStyle="1" w:styleId="Naslov1Znak">
    <w:name w:val="Naslov 1 Znak"/>
    <w:basedOn w:val="Privzetapisavaodstavka"/>
    <w:link w:val="Naslov1"/>
    <w:uiPriority w:val="9"/>
    <w:rsid w:val="00303217"/>
    <w:rPr>
      <w:rFonts w:ascii="Times New Roman" w:eastAsia="Times New Roman" w:hAnsi="Times New Roman" w:cs="Times New Roman"/>
      <w:b/>
      <w:bCs/>
      <w:kern w:val="36"/>
      <w:sz w:val="48"/>
      <w:szCs w:val="48"/>
      <w:lang w:eastAsia="sl-SI"/>
    </w:rPr>
  </w:style>
  <w:style w:type="paragraph" w:customStyle="1" w:styleId="xmsonormal">
    <w:name w:val="x_msonormal"/>
    <w:basedOn w:val="Navaden"/>
    <w:uiPriority w:val="99"/>
    <w:rsid w:val="00917127"/>
    <w:rPr>
      <w:rFonts w:cs="Calibri"/>
      <w:lang w:eastAsia="sl-SI"/>
    </w:rPr>
  </w:style>
  <w:style w:type="character" w:customStyle="1" w:styleId="BrezrazmikovZnak">
    <w:name w:val="Brez razmikov Znak"/>
    <w:basedOn w:val="Privzetapisavaodstavka"/>
    <w:link w:val="Brezrazmikov"/>
    <w:uiPriority w:val="1"/>
    <w:locked/>
    <w:rsid w:val="00491543"/>
    <w:rPr>
      <w:rFonts w:ascii="Calibri" w:eastAsia="Times New Roman" w:hAnsi="Calibri" w:cs="Times New Roman"/>
      <w:lang w:eastAsia="sl-SI"/>
    </w:rPr>
  </w:style>
  <w:style w:type="character" w:styleId="SledenaHiperpovezava">
    <w:name w:val="FollowedHyperlink"/>
    <w:basedOn w:val="Privzetapisavaodstavka"/>
    <w:uiPriority w:val="99"/>
    <w:semiHidden/>
    <w:unhideWhenUsed/>
    <w:rsid w:val="0085222D"/>
    <w:rPr>
      <w:color w:val="954F72" w:themeColor="followedHyperlink"/>
      <w:u w:val="single"/>
    </w:rPr>
  </w:style>
  <w:style w:type="character" w:customStyle="1" w:styleId="Naslov2Znak">
    <w:name w:val="Naslov 2 Znak"/>
    <w:basedOn w:val="Privzetapisavaodstavka"/>
    <w:link w:val="Naslov2"/>
    <w:uiPriority w:val="9"/>
    <w:semiHidden/>
    <w:rsid w:val="008038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44514455">
      <w:bodyDiv w:val="1"/>
      <w:marLeft w:val="0"/>
      <w:marRight w:val="0"/>
      <w:marTop w:val="0"/>
      <w:marBottom w:val="0"/>
      <w:divBdr>
        <w:top w:val="none" w:sz="0" w:space="0" w:color="auto"/>
        <w:left w:val="none" w:sz="0" w:space="0" w:color="auto"/>
        <w:bottom w:val="none" w:sz="0" w:space="0" w:color="auto"/>
        <w:right w:val="none" w:sz="0" w:space="0" w:color="auto"/>
      </w:divBdr>
    </w:div>
    <w:div w:id="156114599">
      <w:bodyDiv w:val="1"/>
      <w:marLeft w:val="0"/>
      <w:marRight w:val="0"/>
      <w:marTop w:val="0"/>
      <w:marBottom w:val="0"/>
      <w:divBdr>
        <w:top w:val="none" w:sz="0" w:space="0" w:color="auto"/>
        <w:left w:val="none" w:sz="0" w:space="0" w:color="auto"/>
        <w:bottom w:val="none" w:sz="0" w:space="0" w:color="auto"/>
        <w:right w:val="none" w:sz="0" w:space="0" w:color="auto"/>
      </w:divBdr>
    </w:div>
    <w:div w:id="176237095">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29730983">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423113222">
      <w:bodyDiv w:val="1"/>
      <w:marLeft w:val="0"/>
      <w:marRight w:val="0"/>
      <w:marTop w:val="0"/>
      <w:marBottom w:val="0"/>
      <w:divBdr>
        <w:top w:val="none" w:sz="0" w:space="0" w:color="auto"/>
        <w:left w:val="none" w:sz="0" w:space="0" w:color="auto"/>
        <w:bottom w:val="none" w:sz="0" w:space="0" w:color="auto"/>
        <w:right w:val="none" w:sz="0" w:space="0" w:color="auto"/>
      </w:divBdr>
    </w:div>
    <w:div w:id="573590900">
      <w:bodyDiv w:val="1"/>
      <w:marLeft w:val="0"/>
      <w:marRight w:val="0"/>
      <w:marTop w:val="0"/>
      <w:marBottom w:val="0"/>
      <w:divBdr>
        <w:top w:val="none" w:sz="0" w:space="0" w:color="auto"/>
        <w:left w:val="none" w:sz="0" w:space="0" w:color="auto"/>
        <w:bottom w:val="none" w:sz="0" w:space="0" w:color="auto"/>
        <w:right w:val="none" w:sz="0" w:space="0" w:color="auto"/>
      </w:divBdr>
      <w:divsChild>
        <w:div w:id="1168136843">
          <w:marLeft w:val="0"/>
          <w:marRight w:val="0"/>
          <w:marTop w:val="0"/>
          <w:marBottom w:val="0"/>
          <w:divBdr>
            <w:top w:val="none" w:sz="0" w:space="0" w:color="auto"/>
            <w:left w:val="none" w:sz="0" w:space="0" w:color="auto"/>
            <w:bottom w:val="none" w:sz="0" w:space="0" w:color="auto"/>
            <w:right w:val="none" w:sz="0" w:space="0" w:color="auto"/>
          </w:divBdr>
          <w:divsChild>
            <w:div w:id="1273316896">
              <w:marLeft w:val="0"/>
              <w:marRight w:val="0"/>
              <w:marTop w:val="0"/>
              <w:marBottom w:val="0"/>
              <w:divBdr>
                <w:top w:val="none" w:sz="0" w:space="0" w:color="auto"/>
                <w:left w:val="none" w:sz="0" w:space="0" w:color="auto"/>
                <w:bottom w:val="none" w:sz="0" w:space="0" w:color="auto"/>
                <w:right w:val="none" w:sz="0" w:space="0" w:color="auto"/>
              </w:divBdr>
              <w:divsChild>
                <w:div w:id="57017975">
                  <w:marLeft w:val="0"/>
                  <w:marRight w:val="0"/>
                  <w:marTop w:val="0"/>
                  <w:marBottom w:val="600"/>
                  <w:divBdr>
                    <w:top w:val="none" w:sz="0" w:space="0" w:color="auto"/>
                    <w:left w:val="none" w:sz="0" w:space="0" w:color="auto"/>
                    <w:bottom w:val="single" w:sz="6" w:space="23" w:color="D8D8D8"/>
                    <w:right w:val="none" w:sz="0" w:space="0" w:color="auto"/>
                  </w:divBdr>
                  <w:divsChild>
                    <w:div w:id="888733979">
                      <w:marLeft w:val="0"/>
                      <w:marRight w:val="0"/>
                      <w:marTop w:val="0"/>
                      <w:marBottom w:val="0"/>
                      <w:divBdr>
                        <w:top w:val="none" w:sz="0" w:space="0" w:color="auto"/>
                        <w:left w:val="none" w:sz="0" w:space="0" w:color="auto"/>
                        <w:bottom w:val="none" w:sz="0" w:space="0" w:color="auto"/>
                        <w:right w:val="none" w:sz="0" w:space="0" w:color="auto"/>
                      </w:divBdr>
                      <w:divsChild>
                        <w:div w:id="1043140624">
                          <w:marLeft w:val="0"/>
                          <w:marRight w:val="0"/>
                          <w:marTop w:val="0"/>
                          <w:marBottom w:val="0"/>
                          <w:divBdr>
                            <w:top w:val="none" w:sz="0" w:space="0" w:color="auto"/>
                            <w:left w:val="none" w:sz="0" w:space="0" w:color="auto"/>
                            <w:bottom w:val="none" w:sz="0" w:space="0" w:color="auto"/>
                            <w:right w:val="none" w:sz="0" w:space="0" w:color="auto"/>
                          </w:divBdr>
                          <w:divsChild>
                            <w:div w:id="9624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773">
                  <w:marLeft w:val="0"/>
                  <w:marRight w:val="0"/>
                  <w:marTop w:val="0"/>
                  <w:marBottom w:val="0"/>
                  <w:divBdr>
                    <w:top w:val="none" w:sz="0" w:space="0" w:color="auto"/>
                    <w:left w:val="none" w:sz="0" w:space="0" w:color="auto"/>
                    <w:bottom w:val="none" w:sz="0" w:space="0" w:color="auto"/>
                    <w:right w:val="none" w:sz="0" w:space="0" w:color="auto"/>
                  </w:divBdr>
                  <w:divsChild>
                    <w:div w:id="2114982063">
                      <w:marLeft w:val="0"/>
                      <w:marRight w:val="0"/>
                      <w:marTop w:val="0"/>
                      <w:marBottom w:val="0"/>
                      <w:divBdr>
                        <w:top w:val="none" w:sz="0" w:space="0" w:color="auto"/>
                        <w:left w:val="none" w:sz="0" w:space="0" w:color="auto"/>
                        <w:bottom w:val="none" w:sz="0" w:space="0" w:color="auto"/>
                        <w:right w:val="none" w:sz="0" w:space="0" w:color="auto"/>
                      </w:divBdr>
                      <w:divsChild>
                        <w:div w:id="2050375764">
                          <w:marLeft w:val="0"/>
                          <w:marRight w:val="0"/>
                          <w:marTop w:val="0"/>
                          <w:marBottom w:val="0"/>
                          <w:divBdr>
                            <w:top w:val="none" w:sz="0" w:space="0" w:color="auto"/>
                            <w:left w:val="none" w:sz="0" w:space="0" w:color="auto"/>
                            <w:bottom w:val="none" w:sz="0" w:space="0" w:color="auto"/>
                            <w:right w:val="none" w:sz="0" w:space="0" w:color="auto"/>
                          </w:divBdr>
                          <w:divsChild>
                            <w:div w:id="422149619">
                              <w:marLeft w:val="0"/>
                              <w:marRight w:val="0"/>
                              <w:marTop w:val="0"/>
                              <w:marBottom w:val="0"/>
                              <w:divBdr>
                                <w:top w:val="none" w:sz="0" w:space="0" w:color="auto"/>
                                <w:left w:val="none" w:sz="0" w:space="0" w:color="auto"/>
                                <w:bottom w:val="none" w:sz="0" w:space="0" w:color="auto"/>
                                <w:right w:val="none" w:sz="0" w:space="0" w:color="auto"/>
                              </w:divBdr>
                              <w:divsChild>
                                <w:div w:id="198667208">
                                  <w:marLeft w:val="0"/>
                                  <w:marRight w:val="0"/>
                                  <w:marTop w:val="0"/>
                                  <w:marBottom w:val="0"/>
                                  <w:divBdr>
                                    <w:top w:val="none" w:sz="0" w:space="0" w:color="auto"/>
                                    <w:left w:val="none" w:sz="0" w:space="0" w:color="auto"/>
                                    <w:bottom w:val="none" w:sz="0" w:space="0" w:color="auto"/>
                                    <w:right w:val="none" w:sz="0" w:space="0" w:color="auto"/>
                                  </w:divBdr>
                                </w:div>
                                <w:div w:id="1347830786">
                                  <w:marLeft w:val="0"/>
                                  <w:marRight w:val="0"/>
                                  <w:marTop w:val="0"/>
                                  <w:marBottom w:val="0"/>
                                  <w:divBdr>
                                    <w:top w:val="none" w:sz="0" w:space="0" w:color="auto"/>
                                    <w:left w:val="none" w:sz="0" w:space="0" w:color="auto"/>
                                    <w:bottom w:val="none" w:sz="0" w:space="0" w:color="auto"/>
                                    <w:right w:val="none" w:sz="0" w:space="0" w:color="auto"/>
                                  </w:divBdr>
                                  <w:divsChild>
                                    <w:div w:id="1094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50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92712654">
      <w:bodyDiv w:val="1"/>
      <w:marLeft w:val="0"/>
      <w:marRight w:val="0"/>
      <w:marTop w:val="0"/>
      <w:marBottom w:val="0"/>
      <w:divBdr>
        <w:top w:val="none" w:sz="0" w:space="0" w:color="auto"/>
        <w:left w:val="none" w:sz="0" w:space="0" w:color="auto"/>
        <w:bottom w:val="none" w:sz="0" w:space="0" w:color="auto"/>
        <w:right w:val="none" w:sz="0" w:space="0" w:color="auto"/>
      </w:divBdr>
    </w:div>
    <w:div w:id="634338855">
      <w:bodyDiv w:val="1"/>
      <w:marLeft w:val="0"/>
      <w:marRight w:val="0"/>
      <w:marTop w:val="0"/>
      <w:marBottom w:val="0"/>
      <w:divBdr>
        <w:top w:val="none" w:sz="0" w:space="0" w:color="auto"/>
        <w:left w:val="none" w:sz="0" w:space="0" w:color="auto"/>
        <w:bottom w:val="none" w:sz="0" w:space="0" w:color="auto"/>
        <w:right w:val="none" w:sz="0" w:space="0" w:color="auto"/>
      </w:divBdr>
      <w:divsChild>
        <w:div w:id="1701591755">
          <w:marLeft w:val="0"/>
          <w:marRight w:val="0"/>
          <w:marTop w:val="0"/>
          <w:marBottom w:val="0"/>
          <w:divBdr>
            <w:top w:val="none" w:sz="0" w:space="0" w:color="auto"/>
            <w:left w:val="none" w:sz="0" w:space="0" w:color="auto"/>
            <w:bottom w:val="none" w:sz="0" w:space="0" w:color="auto"/>
            <w:right w:val="none" w:sz="0" w:space="0" w:color="auto"/>
          </w:divBdr>
          <w:divsChild>
            <w:div w:id="1008949090">
              <w:marLeft w:val="0"/>
              <w:marRight w:val="0"/>
              <w:marTop w:val="0"/>
              <w:marBottom w:val="0"/>
              <w:divBdr>
                <w:top w:val="none" w:sz="0" w:space="0" w:color="auto"/>
                <w:left w:val="none" w:sz="0" w:space="0" w:color="auto"/>
                <w:bottom w:val="none" w:sz="0" w:space="0" w:color="auto"/>
                <w:right w:val="none" w:sz="0" w:space="0" w:color="auto"/>
              </w:divBdr>
              <w:divsChild>
                <w:div w:id="468324191">
                  <w:marLeft w:val="0"/>
                  <w:marRight w:val="0"/>
                  <w:marTop w:val="0"/>
                  <w:marBottom w:val="300"/>
                  <w:divBdr>
                    <w:top w:val="none" w:sz="0" w:space="0" w:color="auto"/>
                    <w:left w:val="none" w:sz="0" w:space="0" w:color="auto"/>
                    <w:bottom w:val="none" w:sz="0" w:space="0" w:color="auto"/>
                    <w:right w:val="none" w:sz="0" w:space="0" w:color="auto"/>
                  </w:divBdr>
                </w:div>
                <w:div w:id="1415778163">
                  <w:marLeft w:val="0"/>
                  <w:marRight w:val="0"/>
                  <w:marTop w:val="0"/>
                  <w:marBottom w:val="600"/>
                  <w:divBdr>
                    <w:top w:val="none" w:sz="0" w:space="0" w:color="auto"/>
                    <w:left w:val="none" w:sz="0" w:space="0" w:color="auto"/>
                    <w:bottom w:val="single" w:sz="6" w:space="23" w:color="D8D8D8"/>
                    <w:right w:val="none" w:sz="0" w:space="0" w:color="auto"/>
                  </w:divBdr>
                  <w:divsChild>
                    <w:div w:id="742339296">
                      <w:marLeft w:val="0"/>
                      <w:marRight w:val="0"/>
                      <w:marTop w:val="0"/>
                      <w:marBottom w:val="0"/>
                      <w:divBdr>
                        <w:top w:val="none" w:sz="0" w:space="0" w:color="auto"/>
                        <w:left w:val="none" w:sz="0" w:space="0" w:color="auto"/>
                        <w:bottom w:val="none" w:sz="0" w:space="0" w:color="auto"/>
                        <w:right w:val="none" w:sz="0" w:space="0" w:color="auto"/>
                      </w:divBdr>
                      <w:divsChild>
                        <w:div w:id="2084444773">
                          <w:marLeft w:val="0"/>
                          <w:marRight w:val="0"/>
                          <w:marTop w:val="0"/>
                          <w:marBottom w:val="0"/>
                          <w:divBdr>
                            <w:top w:val="none" w:sz="0" w:space="0" w:color="auto"/>
                            <w:left w:val="none" w:sz="0" w:space="0" w:color="auto"/>
                            <w:bottom w:val="none" w:sz="0" w:space="0" w:color="auto"/>
                            <w:right w:val="none" w:sz="0" w:space="0" w:color="auto"/>
                          </w:divBdr>
                          <w:divsChild>
                            <w:div w:id="781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698241338">
      <w:bodyDiv w:val="1"/>
      <w:marLeft w:val="0"/>
      <w:marRight w:val="0"/>
      <w:marTop w:val="0"/>
      <w:marBottom w:val="0"/>
      <w:divBdr>
        <w:top w:val="none" w:sz="0" w:space="0" w:color="auto"/>
        <w:left w:val="none" w:sz="0" w:space="0" w:color="auto"/>
        <w:bottom w:val="none" w:sz="0" w:space="0" w:color="auto"/>
        <w:right w:val="none" w:sz="0" w:space="0" w:color="auto"/>
      </w:divBdr>
    </w:div>
    <w:div w:id="733704956">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861432919">
      <w:bodyDiv w:val="1"/>
      <w:marLeft w:val="0"/>
      <w:marRight w:val="0"/>
      <w:marTop w:val="0"/>
      <w:marBottom w:val="0"/>
      <w:divBdr>
        <w:top w:val="none" w:sz="0" w:space="0" w:color="auto"/>
        <w:left w:val="none" w:sz="0" w:space="0" w:color="auto"/>
        <w:bottom w:val="none" w:sz="0" w:space="0" w:color="auto"/>
        <w:right w:val="none" w:sz="0" w:space="0" w:color="auto"/>
      </w:divBdr>
    </w:div>
    <w:div w:id="996112091">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26986121">
      <w:bodyDiv w:val="1"/>
      <w:marLeft w:val="0"/>
      <w:marRight w:val="0"/>
      <w:marTop w:val="0"/>
      <w:marBottom w:val="0"/>
      <w:divBdr>
        <w:top w:val="none" w:sz="0" w:space="0" w:color="auto"/>
        <w:left w:val="none" w:sz="0" w:space="0" w:color="auto"/>
        <w:bottom w:val="none" w:sz="0" w:space="0" w:color="auto"/>
        <w:right w:val="none" w:sz="0" w:space="0" w:color="auto"/>
      </w:divBdr>
    </w:div>
    <w:div w:id="1291400660">
      <w:bodyDiv w:val="1"/>
      <w:marLeft w:val="0"/>
      <w:marRight w:val="0"/>
      <w:marTop w:val="0"/>
      <w:marBottom w:val="0"/>
      <w:divBdr>
        <w:top w:val="none" w:sz="0" w:space="0" w:color="auto"/>
        <w:left w:val="none" w:sz="0" w:space="0" w:color="auto"/>
        <w:bottom w:val="none" w:sz="0" w:space="0" w:color="auto"/>
        <w:right w:val="none" w:sz="0" w:space="0" w:color="auto"/>
      </w:divBdr>
    </w:div>
    <w:div w:id="1305155928">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396197906">
      <w:bodyDiv w:val="1"/>
      <w:marLeft w:val="0"/>
      <w:marRight w:val="0"/>
      <w:marTop w:val="0"/>
      <w:marBottom w:val="0"/>
      <w:divBdr>
        <w:top w:val="none" w:sz="0" w:space="0" w:color="auto"/>
        <w:left w:val="none" w:sz="0" w:space="0" w:color="auto"/>
        <w:bottom w:val="none" w:sz="0" w:space="0" w:color="auto"/>
        <w:right w:val="none" w:sz="0" w:space="0" w:color="auto"/>
      </w:divBdr>
    </w:div>
    <w:div w:id="1424884880">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222327">
      <w:bodyDiv w:val="1"/>
      <w:marLeft w:val="0"/>
      <w:marRight w:val="0"/>
      <w:marTop w:val="0"/>
      <w:marBottom w:val="0"/>
      <w:divBdr>
        <w:top w:val="none" w:sz="0" w:space="0" w:color="auto"/>
        <w:left w:val="none" w:sz="0" w:space="0" w:color="auto"/>
        <w:bottom w:val="none" w:sz="0" w:space="0" w:color="auto"/>
        <w:right w:val="none" w:sz="0" w:space="0" w:color="auto"/>
      </w:divBdr>
    </w:div>
    <w:div w:id="1492602982">
      <w:bodyDiv w:val="1"/>
      <w:marLeft w:val="0"/>
      <w:marRight w:val="0"/>
      <w:marTop w:val="0"/>
      <w:marBottom w:val="0"/>
      <w:divBdr>
        <w:top w:val="none" w:sz="0" w:space="0" w:color="auto"/>
        <w:left w:val="none" w:sz="0" w:space="0" w:color="auto"/>
        <w:bottom w:val="none" w:sz="0" w:space="0" w:color="auto"/>
        <w:right w:val="none" w:sz="0" w:space="0" w:color="auto"/>
      </w:divBdr>
    </w:div>
    <w:div w:id="1615400681">
      <w:bodyDiv w:val="1"/>
      <w:marLeft w:val="0"/>
      <w:marRight w:val="0"/>
      <w:marTop w:val="0"/>
      <w:marBottom w:val="0"/>
      <w:divBdr>
        <w:top w:val="none" w:sz="0" w:space="0" w:color="auto"/>
        <w:left w:val="none" w:sz="0" w:space="0" w:color="auto"/>
        <w:bottom w:val="none" w:sz="0" w:space="0" w:color="auto"/>
        <w:right w:val="none" w:sz="0" w:space="0" w:color="auto"/>
      </w:divBdr>
    </w:div>
    <w:div w:id="1635794484">
      <w:bodyDiv w:val="1"/>
      <w:marLeft w:val="0"/>
      <w:marRight w:val="0"/>
      <w:marTop w:val="0"/>
      <w:marBottom w:val="0"/>
      <w:divBdr>
        <w:top w:val="none" w:sz="0" w:space="0" w:color="auto"/>
        <w:left w:val="none" w:sz="0" w:space="0" w:color="auto"/>
        <w:bottom w:val="none" w:sz="0" w:space="0" w:color="auto"/>
        <w:right w:val="none" w:sz="0" w:space="0" w:color="auto"/>
      </w:divBdr>
    </w:div>
    <w:div w:id="1663701732">
      <w:bodyDiv w:val="1"/>
      <w:marLeft w:val="0"/>
      <w:marRight w:val="0"/>
      <w:marTop w:val="0"/>
      <w:marBottom w:val="0"/>
      <w:divBdr>
        <w:top w:val="none" w:sz="0" w:space="0" w:color="auto"/>
        <w:left w:val="none" w:sz="0" w:space="0" w:color="auto"/>
        <w:bottom w:val="none" w:sz="0" w:space="0" w:color="auto"/>
        <w:right w:val="none" w:sz="0" w:space="0" w:color="auto"/>
      </w:divBdr>
    </w:div>
    <w:div w:id="1718968615">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1593342">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71207824">
      <w:bodyDiv w:val="1"/>
      <w:marLeft w:val="0"/>
      <w:marRight w:val="0"/>
      <w:marTop w:val="0"/>
      <w:marBottom w:val="0"/>
      <w:divBdr>
        <w:top w:val="none" w:sz="0" w:space="0" w:color="auto"/>
        <w:left w:val="none" w:sz="0" w:space="0" w:color="auto"/>
        <w:bottom w:val="none" w:sz="0" w:space="0" w:color="auto"/>
        <w:right w:val="none" w:sz="0" w:space="0" w:color="auto"/>
      </w:divBdr>
    </w:div>
    <w:div w:id="1999992111">
      <w:bodyDiv w:val="1"/>
      <w:marLeft w:val="0"/>
      <w:marRight w:val="0"/>
      <w:marTop w:val="0"/>
      <w:marBottom w:val="0"/>
      <w:divBdr>
        <w:top w:val="none" w:sz="0" w:space="0" w:color="auto"/>
        <w:left w:val="none" w:sz="0" w:space="0" w:color="auto"/>
        <w:bottom w:val="none" w:sz="0" w:space="0" w:color="auto"/>
        <w:right w:val="none" w:sz="0" w:space="0" w:color="auto"/>
      </w:divBdr>
    </w:div>
    <w:div w:id="2101562984">
      <w:bodyDiv w:val="1"/>
      <w:marLeft w:val="0"/>
      <w:marRight w:val="0"/>
      <w:marTop w:val="0"/>
      <w:marBottom w:val="0"/>
      <w:divBdr>
        <w:top w:val="none" w:sz="0" w:space="0" w:color="auto"/>
        <w:left w:val="none" w:sz="0" w:space="0" w:color="auto"/>
        <w:bottom w:val="none" w:sz="0" w:space="0" w:color="auto"/>
        <w:right w:val="none" w:sz="0" w:space="0" w:color="auto"/>
      </w:divBdr>
      <w:divsChild>
        <w:div w:id="1955750298">
          <w:marLeft w:val="0"/>
          <w:marRight w:val="0"/>
          <w:marTop w:val="0"/>
          <w:marBottom w:val="375"/>
          <w:divBdr>
            <w:top w:val="none" w:sz="0" w:space="0" w:color="auto"/>
            <w:left w:val="none" w:sz="0" w:space="0" w:color="auto"/>
            <w:bottom w:val="none" w:sz="0" w:space="0" w:color="auto"/>
            <w:right w:val="none" w:sz="0" w:space="0" w:color="auto"/>
          </w:divBdr>
        </w:div>
      </w:divsChild>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396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njski-vrtci.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renjskimuzej1@gmail.com?subject=Korona%20fotografij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046B79-AEDE-4D0B-B6A9-D474449E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Milena Čuden</cp:lastModifiedBy>
  <cp:revision>2</cp:revision>
  <cp:lastPrinted>2020-03-05T12:19:00Z</cp:lastPrinted>
  <dcterms:created xsi:type="dcterms:W3CDTF">2020-11-08T11:15:00Z</dcterms:created>
  <dcterms:modified xsi:type="dcterms:W3CDTF">2020-11-08T11:15:00Z</dcterms:modified>
</cp:coreProperties>
</file>