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00738" w14:textId="77777777" w:rsidR="00254E79" w:rsidRPr="00EA4252" w:rsidRDefault="00E05AAC" w:rsidP="00EA4252">
      <w:pPr>
        <w:pStyle w:val="Brezrazmikov"/>
        <w:spacing w:before="60" w:after="60"/>
        <w:jc w:val="right"/>
        <w:rPr>
          <w:rFonts w:asciiTheme="minorHAnsi" w:hAnsiTheme="minorHAnsi" w:cstheme="minorHAnsi"/>
        </w:rPr>
      </w:pPr>
      <w:r w:rsidRPr="00EB5719">
        <w:rPr>
          <w:rFonts w:asciiTheme="minorHAnsi" w:hAnsiTheme="minorHAnsi" w:cstheme="minorHAnsi"/>
        </w:rPr>
        <w:t>SPOROČILO ZA JAVNOST</w:t>
      </w:r>
    </w:p>
    <w:p w14:paraId="1C41BC86" w14:textId="77777777" w:rsidR="00EA4252" w:rsidRDefault="00EA4252" w:rsidP="007968C3">
      <w:pPr>
        <w:spacing w:before="60" w:after="60"/>
        <w:jc w:val="center"/>
        <w:rPr>
          <w:rFonts w:asciiTheme="minorHAnsi" w:hAnsiTheme="minorHAnsi" w:cstheme="minorHAnsi"/>
          <w:b/>
          <w:sz w:val="28"/>
          <w:szCs w:val="28"/>
        </w:rPr>
      </w:pPr>
    </w:p>
    <w:p w14:paraId="20EA179B" w14:textId="77777777" w:rsidR="007968C3" w:rsidRPr="00EA4252" w:rsidRDefault="00C9784B" w:rsidP="00346550">
      <w:pPr>
        <w:spacing w:before="60" w:after="60"/>
        <w:jc w:val="center"/>
        <w:rPr>
          <w:rFonts w:asciiTheme="minorHAnsi" w:hAnsiTheme="minorHAnsi" w:cstheme="minorHAnsi"/>
          <w:b/>
          <w:sz w:val="28"/>
          <w:szCs w:val="28"/>
        </w:rPr>
      </w:pPr>
      <w:r>
        <w:rPr>
          <w:rFonts w:asciiTheme="minorHAnsi" w:hAnsiTheme="minorHAnsi" w:cstheme="minorHAnsi"/>
          <w:b/>
          <w:sz w:val="28"/>
          <w:szCs w:val="28"/>
        </w:rPr>
        <w:t>P</w:t>
      </w:r>
      <w:r w:rsidR="00843994">
        <w:rPr>
          <w:rFonts w:asciiTheme="minorHAnsi" w:hAnsiTheme="minorHAnsi" w:cstheme="minorHAnsi"/>
          <w:b/>
          <w:sz w:val="28"/>
          <w:szCs w:val="28"/>
        </w:rPr>
        <w:t>arkirišča v lasti MOK</w:t>
      </w:r>
      <w:r>
        <w:rPr>
          <w:rFonts w:asciiTheme="minorHAnsi" w:hAnsiTheme="minorHAnsi" w:cstheme="minorHAnsi"/>
          <w:b/>
          <w:sz w:val="28"/>
          <w:szCs w:val="28"/>
        </w:rPr>
        <w:t xml:space="preserve"> brezplačna do preklica</w:t>
      </w:r>
      <w:r w:rsidR="00134D46">
        <w:rPr>
          <w:rFonts w:asciiTheme="minorHAnsi" w:hAnsiTheme="minorHAnsi" w:cstheme="minorHAnsi"/>
          <w:b/>
          <w:sz w:val="28"/>
          <w:szCs w:val="28"/>
        </w:rPr>
        <w:t xml:space="preserve"> odloka</w:t>
      </w:r>
    </w:p>
    <w:p w14:paraId="4F984E41" w14:textId="77777777" w:rsidR="00E160FA" w:rsidRDefault="00E160FA" w:rsidP="00E160FA">
      <w:pPr>
        <w:pStyle w:val="Naslov2"/>
        <w:spacing w:before="0" w:after="192"/>
        <w:jc w:val="both"/>
        <w:textAlignment w:val="baseline"/>
        <w:rPr>
          <w:rFonts w:asciiTheme="minorHAnsi" w:eastAsiaTheme="minorHAnsi" w:hAnsiTheme="minorHAnsi" w:cstheme="minorHAnsi"/>
          <w:b/>
          <w:color w:val="auto"/>
          <w:sz w:val="22"/>
          <w:szCs w:val="22"/>
        </w:rPr>
      </w:pPr>
    </w:p>
    <w:p w14:paraId="20FEEF41" w14:textId="77777777" w:rsidR="002F161C" w:rsidRPr="0098478D" w:rsidRDefault="00DA35AE" w:rsidP="0098478D">
      <w:pPr>
        <w:pStyle w:val="Naslov2"/>
        <w:spacing w:before="0" w:after="192"/>
        <w:jc w:val="both"/>
        <w:textAlignment w:val="baseline"/>
        <w:rPr>
          <w:rFonts w:asciiTheme="minorHAnsi" w:hAnsiTheme="minorHAnsi" w:cstheme="minorHAnsi"/>
          <w:b/>
          <w:color w:val="auto"/>
          <w:sz w:val="22"/>
          <w:szCs w:val="22"/>
        </w:rPr>
      </w:pPr>
      <w:r w:rsidRPr="00E160FA">
        <w:rPr>
          <w:rFonts w:asciiTheme="minorHAnsi" w:hAnsiTheme="minorHAnsi" w:cstheme="minorHAnsi"/>
          <w:b/>
          <w:color w:val="auto"/>
          <w:sz w:val="22"/>
          <w:szCs w:val="22"/>
        </w:rPr>
        <w:t xml:space="preserve">Kranj, </w:t>
      </w:r>
      <w:r w:rsidR="00E16C1A" w:rsidRPr="00E160FA">
        <w:rPr>
          <w:rFonts w:asciiTheme="minorHAnsi" w:hAnsiTheme="minorHAnsi" w:cstheme="minorHAnsi"/>
          <w:b/>
          <w:color w:val="auto"/>
          <w:sz w:val="22"/>
          <w:szCs w:val="22"/>
        </w:rPr>
        <w:t>16</w:t>
      </w:r>
      <w:r w:rsidR="002C18DC" w:rsidRPr="00E160FA">
        <w:rPr>
          <w:rFonts w:asciiTheme="minorHAnsi" w:hAnsiTheme="minorHAnsi" w:cstheme="minorHAnsi"/>
          <w:b/>
          <w:color w:val="auto"/>
          <w:sz w:val="22"/>
          <w:szCs w:val="22"/>
        </w:rPr>
        <w:t xml:space="preserve">. november </w:t>
      </w:r>
      <w:r w:rsidRPr="00E160FA">
        <w:rPr>
          <w:rFonts w:asciiTheme="minorHAnsi" w:hAnsiTheme="minorHAnsi" w:cstheme="minorHAnsi"/>
          <w:b/>
          <w:color w:val="auto"/>
          <w:sz w:val="22"/>
          <w:szCs w:val="22"/>
        </w:rPr>
        <w:t>2020 –</w:t>
      </w:r>
      <w:r w:rsidR="002F161C">
        <w:rPr>
          <w:rFonts w:asciiTheme="minorHAnsi" w:hAnsiTheme="minorHAnsi" w:cstheme="minorHAnsi"/>
          <w:b/>
          <w:color w:val="111111"/>
          <w:sz w:val="22"/>
          <w:szCs w:val="22"/>
        </w:rPr>
        <w:t xml:space="preserve"> Po </w:t>
      </w:r>
      <w:r w:rsidR="00E160FA">
        <w:rPr>
          <w:rFonts w:asciiTheme="minorHAnsi" w:hAnsiTheme="minorHAnsi" w:cstheme="minorHAnsi"/>
          <w:b/>
          <w:color w:val="auto"/>
          <w:sz w:val="22"/>
          <w:szCs w:val="22"/>
        </w:rPr>
        <w:t>Odlok</w:t>
      </w:r>
      <w:r w:rsidR="002F161C">
        <w:rPr>
          <w:rFonts w:asciiTheme="minorHAnsi" w:hAnsiTheme="minorHAnsi" w:cstheme="minorHAnsi"/>
          <w:b/>
          <w:color w:val="auto"/>
          <w:sz w:val="22"/>
          <w:szCs w:val="22"/>
        </w:rPr>
        <w:t>u</w:t>
      </w:r>
      <w:r w:rsidR="00E160FA">
        <w:rPr>
          <w:rFonts w:asciiTheme="minorHAnsi" w:hAnsiTheme="minorHAnsi" w:cstheme="minorHAnsi"/>
          <w:b/>
          <w:color w:val="auto"/>
          <w:sz w:val="22"/>
          <w:szCs w:val="22"/>
        </w:rPr>
        <w:t xml:space="preserve"> </w:t>
      </w:r>
      <w:r w:rsidR="00E160FA" w:rsidRPr="00E160FA">
        <w:rPr>
          <w:rFonts w:asciiTheme="minorHAnsi" w:hAnsiTheme="minorHAnsi" w:cstheme="minorHAnsi"/>
          <w:b/>
          <w:color w:val="auto"/>
          <w:sz w:val="22"/>
          <w:szCs w:val="22"/>
        </w:rPr>
        <w:t>o začasni prepovedi, omejitvah in načinu izvajanja prevoza potnikov na ozemlju Republike Slovenije</w:t>
      </w:r>
      <w:r w:rsidR="002F161C">
        <w:rPr>
          <w:rFonts w:asciiTheme="minorHAnsi" w:hAnsiTheme="minorHAnsi" w:cstheme="minorHAnsi"/>
          <w:b/>
          <w:color w:val="auto"/>
          <w:sz w:val="22"/>
          <w:szCs w:val="22"/>
        </w:rPr>
        <w:t xml:space="preserve"> se tudi v Mestni občini Kranj </w:t>
      </w:r>
      <w:r w:rsidR="00333EF7">
        <w:rPr>
          <w:rFonts w:asciiTheme="minorHAnsi" w:hAnsiTheme="minorHAnsi" w:cstheme="minorHAnsi"/>
          <w:b/>
          <w:color w:val="auto"/>
          <w:sz w:val="22"/>
          <w:szCs w:val="22"/>
        </w:rPr>
        <w:t xml:space="preserve">z današnjim dnem </w:t>
      </w:r>
      <w:r w:rsidR="002F161C">
        <w:rPr>
          <w:rFonts w:asciiTheme="minorHAnsi" w:hAnsiTheme="minorHAnsi" w:cstheme="minorHAnsi"/>
          <w:b/>
          <w:color w:val="auto"/>
          <w:sz w:val="22"/>
          <w:szCs w:val="22"/>
        </w:rPr>
        <w:t xml:space="preserve">ustavlja javni </w:t>
      </w:r>
      <w:r w:rsidR="00F4185E">
        <w:rPr>
          <w:rFonts w:asciiTheme="minorHAnsi" w:hAnsiTheme="minorHAnsi" w:cstheme="minorHAnsi"/>
          <w:b/>
          <w:color w:val="auto"/>
          <w:sz w:val="22"/>
          <w:szCs w:val="22"/>
        </w:rPr>
        <w:t xml:space="preserve">potniški </w:t>
      </w:r>
      <w:r w:rsidR="002F161C">
        <w:rPr>
          <w:rFonts w:asciiTheme="minorHAnsi" w:hAnsiTheme="minorHAnsi" w:cstheme="minorHAnsi"/>
          <w:b/>
          <w:color w:val="auto"/>
          <w:sz w:val="22"/>
          <w:szCs w:val="22"/>
        </w:rPr>
        <w:t xml:space="preserve">promet. Enako kot v prvem valu epidemije novega </w:t>
      </w:r>
      <w:proofErr w:type="spellStart"/>
      <w:r w:rsidR="002F161C">
        <w:rPr>
          <w:rFonts w:asciiTheme="minorHAnsi" w:hAnsiTheme="minorHAnsi" w:cstheme="minorHAnsi"/>
          <w:b/>
          <w:color w:val="auto"/>
          <w:sz w:val="22"/>
          <w:szCs w:val="22"/>
        </w:rPr>
        <w:t>koronavirusa</w:t>
      </w:r>
      <w:proofErr w:type="spellEnd"/>
      <w:r w:rsidR="002F161C">
        <w:rPr>
          <w:rFonts w:asciiTheme="minorHAnsi" w:hAnsiTheme="minorHAnsi" w:cstheme="minorHAnsi"/>
          <w:b/>
          <w:color w:val="auto"/>
          <w:sz w:val="22"/>
          <w:szCs w:val="22"/>
        </w:rPr>
        <w:t xml:space="preserve"> b</w:t>
      </w:r>
      <w:r w:rsidR="00C8747A">
        <w:rPr>
          <w:rFonts w:asciiTheme="minorHAnsi" w:hAnsiTheme="minorHAnsi" w:cstheme="minorHAnsi"/>
          <w:b/>
          <w:color w:val="auto"/>
          <w:sz w:val="22"/>
          <w:szCs w:val="22"/>
        </w:rPr>
        <w:t>odo tudi v drugem valu do preklica odloka Vlade RS</w:t>
      </w:r>
      <w:r w:rsidR="003460E1">
        <w:rPr>
          <w:rFonts w:asciiTheme="minorHAnsi" w:hAnsiTheme="minorHAnsi" w:cstheme="minorHAnsi"/>
          <w:b/>
          <w:color w:val="auto"/>
          <w:sz w:val="22"/>
          <w:szCs w:val="22"/>
        </w:rPr>
        <w:t xml:space="preserve"> brezplačna </w:t>
      </w:r>
      <w:r w:rsidR="002F161C">
        <w:rPr>
          <w:rFonts w:asciiTheme="minorHAnsi" w:hAnsiTheme="minorHAnsi" w:cstheme="minorHAnsi"/>
          <w:b/>
          <w:color w:val="auto"/>
          <w:sz w:val="22"/>
          <w:szCs w:val="22"/>
        </w:rPr>
        <w:t>parkirišča</w:t>
      </w:r>
      <w:r w:rsidR="007504B4">
        <w:rPr>
          <w:rFonts w:asciiTheme="minorHAnsi" w:hAnsiTheme="minorHAnsi" w:cstheme="minorHAnsi"/>
          <w:b/>
          <w:color w:val="auto"/>
          <w:sz w:val="22"/>
          <w:szCs w:val="22"/>
        </w:rPr>
        <w:t>, ki so</w:t>
      </w:r>
      <w:r w:rsidR="002F161C">
        <w:rPr>
          <w:rFonts w:asciiTheme="minorHAnsi" w:hAnsiTheme="minorHAnsi" w:cstheme="minorHAnsi"/>
          <w:b/>
          <w:color w:val="auto"/>
          <w:sz w:val="22"/>
          <w:szCs w:val="22"/>
        </w:rPr>
        <w:t xml:space="preserve"> v lasti Mestne občine Kranj.</w:t>
      </w:r>
    </w:p>
    <w:p w14:paraId="6F2D49B5" w14:textId="77777777" w:rsidR="00817DE1" w:rsidRPr="00C8747A" w:rsidRDefault="002F161C" w:rsidP="007A30F2">
      <w:pPr>
        <w:pStyle w:val="Navadensplet"/>
        <w:spacing w:before="0" w:beforeAutospacing="0" w:after="360" w:afterAutospacing="0"/>
        <w:jc w:val="both"/>
        <w:textAlignment w:val="baseline"/>
        <w:rPr>
          <w:rFonts w:asciiTheme="minorHAnsi" w:hAnsiTheme="minorHAnsi" w:cstheme="minorHAnsi"/>
          <w:color w:val="FF0000"/>
          <w:sz w:val="22"/>
          <w:szCs w:val="22"/>
        </w:rPr>
      </w:pPr>
      <w:r w:rsidRPr="003460E1">
        <w:rPr>
          <w:rFonts w:asciiTheme="minorHAnsi" w:hAnsiTheme="minorHAnsi" w:cstheme="minorHAnsi"/>
          <w:b/>
          <w:color w:val="111111"/>
          <w:sz w:val="22"/>
          <w:szCs w:val="22"/>
        </w:rPr>
        <w:t>Vlada RS</w:t>
      </w:r>
      <w:r w:rsidRPr="002F161C">
        <w:rPr>
          <w:rFonts w:asciiTheme="minorHAnsi" w:hAnsiTheme="minorHAnsi" w:cstheme="minorHAnsi"/>
          <w:color w:val="111111"/>
          <w:sz w:val="22"/>
          <w:szCs w:val="22"/>
        </w:rPr>
        <w:t xml:space="preserve"> je na petkovi dopisni seji zaradi zajezitve in obvladovanja epidemije covid-19 izdala </w:t>
      </w:r>
      <w:hyperlink r:id="rId8" w:history="1">
        <w:r w:rsidRPr="002F161C">
          <w:rPr>
            <w:rStyle w:val="Hiperpovezava"/>
            <w:rFonts w:asciiTheme="minorHAnsi" w:hAnsiTheme="minorHAnsi" w:cstheme="minorHAnsi"/>
            <w:sz w:val="22"/>
            <w:szCs w:val="22"/>
          </w:rPr>
          <w:t>več odlokov</w:t>
        </w:r>
      </w:hyperlink>
      <w:r w:rsidRPr="002F161C">
        <w:rPr>
          <w:rFonts w:asciiTheme="minorHAnsi" w:hAnsiTheme="minorHAnsi" w:cstheme="minorHAnsi"/>
          <w:color w:val="111111"/>
          <w:sz w:val="22"/>
          <w:szCs w:val="22"/>
        </w:rPr>
        <w:t xml:space="preserve">. Med njimi je tudi odlok, ki začasno prepoveduje izvajanje javnega linijskega prevoza potnikov, stalnega </w:t>
      </w:r>
      <w:proofErr w:type="spellStart"/>
      <w:r>
        <w:rPr>
          <w:rFonts w:asciiTheme="minorHAnsi" w:hAnsiTheme="minorHAnsi" w:cstheme="minorHAnsi"/>
          <w:color w:val="111111"/>
          <w:sz w:val="22"/>
          <w:szCs w:val="22"/>
        </w:rPr>
        <w:t>izvenlinijskega</w:t>
      </w:r>
      <w:proofErr w:type="spellEnd"/>
      <w:r>
        <w:rPr>
          <w:rFonts w:asciiTheme="minorHAnsi" w:hAnsiTheme="minorHAnsi" w:cstheme="minorHAnsi"/>
          <w:color w:val="111111"/>
          <w:sz w:val="22"/>
          <w:szCs w:val="22"/>
        </w:rPr>
        <w:t xml:space="preserve"> prevoza potnikov</w:t>
      </w:r>
      <w:r w:rsidRPr="002F161C">
        <w:rPr>
          <w:rFonts w:asciiTheme="minorHAnsi" w:hAnsiTheme="minorHAnsi" w:cstheme="minorHAnsi"/>
          <w:color w:val="111111"/>
          <w:sz w:val="22"/>
          <w:szCs w:val="22"/>
        </w:rPr>
        <w:t>, občasnega prevoza potnikov in javnega železniškega prevoza potnikov v notranjem prometu, razen posebnega linijskega prevoza potnikov in avtotaksi prevozov</w:t>
      </w:r>
      <w:r w:rsidR="00F4185E">
        <w:rPr>
          <w:rFonts w:asciiTheme="minorHAnsi" w:hAnsiTheme="minorHAnsi" w:cstheme="minorHAnsi"/>
          <w:color w:val="111111"/>
          <w:sz w:val="22"/>
          <w:szCs w:val="22"/>
        </w:rPr>
        <w:t xml:space="preserve">. </w:t>
      </w:r>
      <w:r>
        <w:rPr>
          <w:rFonts w:asciiTheme="minorHAnsi" w:hAnsiTheme="minorHAnsi" w:cstheme="minorHAnsi"/>
          <w:color w:val="111111"/>
          <w:sz w:val="22"/>
          <w:szCs w:val="22"/>
        </w:rPr>
        <w:t>V času ustavitve javnega prometa pa je</w:t>
      </w:r>
      <w:r w:rsidRPr="00E160FA">
        <w:rPr>
          <w:rFonts w:asciiTheme="minorHAnsi" w:hAnsiTheme="minorHAnsi" w:cstheme="minorHAnsi"/>
          <w:color w:val="111111"/>
          <w:sz w:val="22"/>
          <w:szCs w:val="22"/>
        </w:rPr>
        <w:t xml:space="preserve"> skupini sodelavcev do največ šest oseb</w:t>
      </w:r>
      <w:r>
        <w:rPr>
          <w:rFonts w:asciiTheme="minorHAnsi" w:hAnsiTheme="minorHAnsi" w:cstheme="minorHAnsi"/>
          <w:color w:val="111111"/>
          <w:sz w:val="22"/>
          <w:szCs w:val="22"/>
        </w:rPr>
        <w:t xml:space="preserve"> dovoljena </w:t>
      </w:r>
      <w:r w:rsidRPr="00E160FA">
        <w:rPr>
          <w:rFonts w:asciiTheme="minorHAnsi" w:hAnsiTheme="minorHAnsi" w:cstheme="minorHAnsi"/>
          <w:color w:val="111111"/>
          <w:sz w:val="22"/>
          <w:szCs w:val="22"/>
        </w:rPr>
        <w:t>uporaba ose</w:t>
      </w:r>
      <w:r w:rsidR="00B85446">
        <w:rPr>
          <w:rFonts w:asciiTheme="minorHAnsi" w:hAnsiTheme="minorHAnsi" w:cstheme="minorHAnsi"/>
          <w:color w:val="111111"/>
          <w:sz w:val="22"/>
          <w:szCs w:val="22"/>
        </w:rPr>
        <w:t>bnega vozila za prevoz v</w:t>
      </w:r>
      <w:r w:rsidR="00C10C49">
        <w:rPr>
          <w:rFonts w:asciiTheme="minorHAnsi" w:hAnsiTheme="minorHAnsi" w:cstheme="minorHAnsi"/>
          <w:color w:val="111111"/>
          <w:sz w:val="22"/>
          <w:szCs w:val="22"/>
        </w:rPr>
        <w:t xml:space="preserve"> službo</w:t>
      </w:r>
      <w:r w:rsidR="00B85446">
        <w:rPr>
          <w:rFonts w:asciiTheme="minorHAnsi" w:hAnsiTheme="minorHAnsi" w:cstheme="minorHAnsi"/>
          <w:color w:val="111111"/>
          <w:sz w:val="22"/>
          <w:szCs w:val="22"/>
        </w:rPr>
        <w:t xml:space="preserve"> in iz </w:t>
      </w:r>
      <w:r w:rsidR="00C10C49">
        <w:rPr>
          <w:rFonts w:asciiTheme="minorHAnsi" w:hAnsiTheme="minorHAnsi" w:cstheme="minorHAnsi"/>
          <w:color w:val="111111"/>
          <w:sz w:val="22"/>
          <w:szCs w:val="22"/>
        </w:rPr>
        <w:t>nje</w:t>
      </w:r>
      <w:r w:rsidR="00B85446">
        <w:rPr>
          <w:rFonts w:asciiTheme="minorHAnsi" w:hAnsiTheme="minorHAnsi" w:cstheme="minorHAnsi"/>
          <w:color w:val="111111"/>
          <w:sz w:val="22"/>
          <w:szCs w:val="22"/>
        </w:rPr>
        <w:t xml:space="preserve">. </w:t>
      </w:r>
      <w:r w:rsidR="00F4185E" w:rsidRPr="00C8747A">
        <w:rPr>
          <w:rFonts w:asciiTheme="minorHAnsi" w:hAnsiTheme="minorHAnsi" w:cstheme="minorHAnsi"/>
          <w:b/>
          <w:sz w:val="22"/>
          <w:szCs w:val="22"/>
        </w:rPr>
        <w:t xml:space="preserve">Mestna občina Kranj (MOK) </w:t>
      </w:r>
      <w:r w:rsidR="00F4185E" w:rsidRPr="00C8747A">
        <w:rPr>
          <w:rFonts w:asciiTheme="minorHAnsi" w:hAnsiTheme="minorHAnsi" w:cstheme="minorHAnsi"/>
          <w:sz w:val="22"/>
          <w:szCs w:val="22"/>
        </w:rPr>
        <w:t xml:space="preserve">se je na odlok odzvala z </w:t>
      </w:r>
      <w:r w:rsidR="00B544AD" w:rsidRPr="00C8747A">
        <w:rPr>
          <w:rFonts w:asciiTheme="minorHAnsi" w:hAnsiTheme="minorHAnsi" w:cstheme="minorHAnsi"/>
          <w:sz w:val="22"/>
          <w:szCs w:val="22"/>
        </w:rPr>
        <w:t>zagotavljanjem brezplačnega</w:t>
      </w:r>
      <w:r w:rsidR="00F4185E" w:rsidRPr="00C8747A">
        <w:rPr>
          <w:rFonts w:asciiTheme="minorHAnsi" w:hAnsiTheme="minorHAnsi" w:cstheme="minorHAnsi"/>
          <w:sz w:val="22"/>
          <w:szCs w:val="22"/>
        </w:rPr>
        <w:t xml:space="preserve"> p</w:t>
      </w:r>
      <w:r w:rsidR="00B544AD" w:rsidRPr="00C8747A">
        <w:rPr>
          <w:rFonts w:asciiTheme="minorHAnsi" w:hAnsiTheme="minorHAnsi" w:cstheme="minorHAnsi"/>
          <w:sz w:val="22"/>
          <w:szCs w:val="22"/>
        </w:rPr>
        <w:t>arkiranja</w:t>
      </w:r>
      <w:r w:rsidR="00DB70DA" w:rsidRPr="00C8747A">
        <w:rPr>
          <w:rFonts w:asciiTheme="minorHAnsi" w:hAnsiTheme="minorHAnsi" w:cstheme="minorHAnsi"/>
          <w:sz w:val="22"/>
          <w:szCs w:val="22"/>
        </w:rPr>
        <w:t xml:space="preserve"> na </w:t>
      </w:r>
      <w:r w:rsidR="00F4185E" w:rsidRPr="00C8747A">
        <w:rPr>
          <w:rFonts w:asciiTheme="minorHAnsi" w:hAnsiTheme="minorHAnsi" w:cstheme="minorHAnsi"/>
          <w:sz w:val="22"/>
          <w:szCs w:val="22"/>
        </w:rPr>
        <w:t>pa</w:t>
      </w:r>
      <w:r w:rsidR="00333EF7" w:rsidRPr="00C8747A">
        <w:rPr>
          <w:rFonts w:asciiTheme="minorHAnsi" w:hAnsiTheme="minorHAnsi" w:cstheme="minorHAnsi"/>
          <w:sz w:val="22"/>
          <w:szCs w:val="22"/>
        </w:rPr>
        <w:t>rkiriščih, ki so v lasti MOK</w:t>
      </w:r>
      <w:r w:rsidR="003E14DC" w:rsidRPr="00C8747A">
        <w:rPr>
          <w:rFonts w:asciiTheme="minorHAnsi" w:hAnsiTheme="minorHAnsi" w:cstheme="minorHAnsi"/>
          <w:sz w:val="22"/>
          <w:szCs w:val="22"/>
        </w:rPr>
        <w:t xml:space="preserve"> in v upravljanju </w:t>
      </w:r>
      <w:r w:rsidR="003E14DC" w:rsidRPr="00C8747A">
        <w:rPr>
          <w:rFonts w:asciiTheme="minorHAnsi" w:hAnsiTheme="minorHAnsi" w:cstheme="minorHAnsi"/>
          <w:b/>
          <w:sz w:val="22"/>
          <w:szCs w:val="22"/>
        </w:rPr>
        <w:t>Komunale Kranj</w:t>
      </w:r>
      <w:r w:rsidR="00333EF7" w:rsidRPr="00C8747A">
        <w:rPr>
          <w:rFonts w:asciiTheme="minorHAnsi" w:hAnsiTheme="minorHAnsi" w:cstheme="minorHAnsi"/>
          <w:sz w:val="22"/>
          <w:szCs w:val="22"/>
        </w:rPr>
        <w:t xml:space="preserve">, razen za abonente in najemnike parkirnih prostorov. </w:t>
      </w:r>
      <w:r w:rsidR="003E14DC" w:rsidRPr="00C8747A">
        <w:rPr>
          <w:rFonts w:asciiTheme="minorHAnsi" w:hAnsiTheme="minorHAnsi" w:cstheme="minorHAnsi"/>
          <w:sz w:val="22"/>
          <w:szCs w:val="22"/>
        </w:rPr>
        <w:t xml:space="preserve">Plačilo parkirnine tako ni </w:t>
      </w:r>
      <w:r w:rsidR="00C10C49" w:rsidRPr="00C8747A">
        <w:rPr>
          <w:rFonts w:asciiTheme="minorHAnsi" w:hAnsiTheme="minorHAnsi" w:cstheme="minorHAnsi"/>
          <w:sz w:val="22"/>
          <w:szCs w:val="22"/>
        </w:rPr>
        <w:t xml:space="preserve">več </w:t>
      </w:r>
      <w:r w:rsidR="003E14DC" w:rsidRPr="00C8747A">
        <w:rPr>
          <w:rFonts w:asciiTheme="minorHAnsi" w:hAnsiTheme="minorHAnsi" w:cstheme="minorHAnsi"/>
          <w:sz w:val="22"/>
          <w:szCs w:val="22"/>
        </w:rPr>
        <w:t xml:space="preserve">potrebno na zaprtih parkiriščih </w:t>
      </w:r>
      <w:r w:rsidR="003E14DC" w:rsidRPr="00C8747A">
        <w:rPr>
          <w:rFonts w:asciiTheme="minorHAnsi" w:hAnsiTheme="minorHAnsi" w:cstheme="minorHAnsi"/>
          <w:b/>
          <w:sz w:val="22"/>
          <w:szCs w:val="22"/>
        </w:rPr>
        <w:t>Stara Sava</w:t>
      </w:r>
      <w:r w:rsidR="003E14DC" w:rsidRPr="00C8747A">
        <w:rPr>
          <w:rFonts w:asciiTheme="minorHAnsi" w:hAnsiTheme="minorHAnsi" w:cstheme="minorHAnsi"/>
          <w:sz w:val="22"/>
          <w:szCs w:val="22"/>
        </w:rPr>
        <w:t xml:space="preserve">, </w:t>
      </w:r>
      <w:r w:rsidR="003E14DC" w:rsidRPr="00C8747A">
        <w:rPr>
          <w:rFonts w:asciiTheme="minorHAnsi" w:hAnsiTheme="minorHAnsi" w:cstheme="minorHAnsi"/>
          <w:b/>
          <w:sz w:val="22"/>
          <w:szCs w:val="22"/>
        </w:rPr>
        <w:t>Huje</w:t>
      </w:r>
      <w:r w:rsidR="003E14DC" w:rsidRPr="00C8747A">
        <w:rPr>
          <w:rFonts w:asciiTheme="minorHAnsi" w:hAnsiTheme="minorHAnsi" w:cstheme="minorHAnsi"/>
          <w:sz w:val="22"/>
          <w:szCs w:val="22"/>
        </w:rPr>
        <w:t xml:space="preserve">, </w:t>
      </w:r>
      <w:r w:rsidR="003E14DC" w:rsidRPr="00C8747A">
        <w:rPr>
          <w:rFonts w:asciiTheme="minorHAnsi" w:hAnsiTheme="minorHAnsi" w:cstheme="minorHAnsi"/>
          <w:b/>
          <w:sz w:val="22"/>
          <w:szCs w:val="22"/>
        </w:rPr>
        <w:t>Čebelica</w:t>
      </w:r>
      <w:r w:rsidR="003E14DC" w:rsidRPr="00C8747A">
        <w:rPr>
          <w:rFonts w:asciiTheme="minorHAnsi" w:hAnsiTheme="minorHAnsi" w:cstheme="minorHAnsi"/>
          <w:sz w:val="22"/>
          <w:szCs w:val="22"/>
        </w:rPr>
        <w:t xml:space="preserve">, </w:t>
      </w:r>
      <w:r w:rsidR="003E14DC" w:rsidRPr="00C8747A">
        <w:rPr>
          <w:rFonts w:asciiTheme="minorHAnsi" w:hAnsiTheme="minorHAnsi" w:cstheme="minorHAnsi"/>
          <w:b/>
          <w:sz w:val="22"/>
          <w:szCs w:val="22"/>
        </w:rPr>
        <w:t>Zdravstveni dom</w:t>
      </w:r>
      <w:r w:rsidR="003E14DC" w:rsidRPr="00C8747A">
        <w:rPr>
          <w:rFonts w:asciiTheme="minorHAnsi" w:hAnsiTheme="minorHAnsi" w:cstheme="minorHAnsi"/>
          <w:sz w:val="22"/>
          <w:szCs w:val="22"/>
        </w:rPr>
        <w:t xml:space="preserve">. Brezplačno parkiranje je na voljo tudi na odprtih parkiriščih </w:t>
      </w:r>
      <w:r w:rsidR="003E14DC" w:rsidRPr="00C8747A">
        <w:rPr>
          <w:rFonts w:asciiTheme="minorHAnsi" w:hAnsiTheme="minorHAnsi" w:cstheme="minorHAnsi"/>
          <w:b/>
          <w:sz w:val="22"/>
          <w:szCs w:val="22"/>
        </w:rPr>
        <w:t>Brioni</w:t>
      </w:r>
      <w:r w:rsidR="003E14DC" w:rsidRPr="00C8747A">
        <w:rPr>
          <w:rFonts w:asciiTheme="minorHAnsi" w:hAnsiTheme="minorHAnsi" w:cstheme="minorHAnsi"/>
          <w:sz w:val="22"/>
          <w:szCs w:val="22"/>
        </w:rPr>
        <w:t xml:space="preserve">, </w:t>
      </w:r>
      <w:r w:rsidR="003E14DC" w:rsidRPr="00C8747A">
        <w:rPr>
          <w:rFonts w:asciiTheme="minorHAnsi" w:hAnsiTheme="minorHAnsi" w:cstheme="minorHAnsi"/>
          <w:b/>
          <w:sz w:val="22"/>
          <w:szCs w:val="22"/>
        </w:rPr>
        <w:t>Slovenski trg</w:t>
      </w:r>
      <w:r w:rsidR="003E14DC" w:rsidRPr="00C8747A">
        <w:rPr>
          <w:rFonts w:asciiTheme="minorHAnsi" w:hAnsiTheme="minorHAnsi" w:cstheme="minorHAnsi"/>
          <w:sz w:val="22"/>
          <w:szCs w:val="22"/>
        </w:rPr>
        <w:t xml:space="preserve">, </w:t>
      </w:r>
      <w:r w:rsidR="003E14DC" w:rsidRPr="00C8747A">
        <w:rPr>
          <w:rFonts w:asciiTheme="minorHAnsi" w:hAnsiTheme="minorHAnsi" w:cstheme="minorHAnsi"/>
          <w:b/>
          <w:sz w:val="22"/>
          <w:szCs w:val="22"/>
        </w:rPr>
        <w:t>Gregorčičeva ulica</w:t>
      </w:r>
      <w:r w:rsidR="003E14DC" w:rsidRPr="00C8747A">
        <w:rPr>
          <w:rFonts w:asciiTheme="minorHAnsi" w:hAnsiTheme="minorHAnsi" w:cstheme="minorHAnsi"/>
          <w:sz w:val="22"/>
          <w:szCs w:val="22"/>
        </w:rPr>
        <w:t xml:space="preserve">, </w:t>
      </w:r>
      <w:r w:rsidR="003E14DC" w:rsidRPr="00C8747A">
        <w:rPr>
          <w:rFonts w:asciiTheme="minorHAnsi" w:hAnsiTheme="minorHAnsi" w:cstheme="minorHAnsi"/>
          <w:b/>
          <w:sz w:val="22"/>
          <w:szCs w:val="22"/>
        </w:rPr>
        <w:t>Stritarjeva ulica</w:t>
      </w:r>
      <w:r w:rsidR="003E14DC" w:rsidRPr="00C8747A">
        <w:rPr>
          <w:rFonts w:asciiTheme="minorHAnsi" w:hAnsiTheme="minorHAnsi" w:cstheme="minorHAnsi"/>
          <w:sz w:val="22"/>
          <w:szCs w:val="22"/>
        </w:rPr>
        <w:t xml:space="preserve">, </w:t>
      </w:r>
      <w:r w:rsidR="003E14DC" w:rsidRPr="00C8747A">
        <w:rPr>
          <w:rFonts w:asciiTheme="minorHAnsi" w:hAnsiTheme="minorHAnsi" w:cstheme="minorHAnsi"/>
          <w:b/>
          <w:sz w:val="22"/>
          <w:szCs w:val="22"/>
        </w:rPr>
        <w:t>Mladinska ulica</w:t>
      </w:r>
      <w:r w:rsidR="003E14DC" w:rsidRPr="00C8747A">
        <w:rPr>
          <w:rFonts w:asciiTheme="minorHAnsi" w:hAnsiTheme="minorHAnsi" w:cstheme="minorHAnsi"/>
          <w:sz w:val="22"/>
          <w:szCs w:val="22"/>
        </w:rPr>
        <w:t xml:space="preserve">, </w:t>
      </w:r>
      <w:r w:rsidR="003E14DC" w:rsidRPr="00C8747A">
        <w:rPr>
          <w:rFonts w:asciiTheme="minorHAnsi" w:hAnsiTheme="minorHAnsi" w:cstheme="minorHAnsi"/>
          <w:b/>
          <w:sz w:val="22"/>
          <w:szCs w:val="22"/>
        </w:rPr>
        <w:t>Jelenov klanec</w:t>
      </w:r>
      <w:r w:rsidR="003E14DC" w:rsidRPr="00C8747A">
        <w:rPr>
          <w:rFonts w:asciiTheme="minorHAnsi" w:hAnsiTheme="minorHAnsi" w:cstheme="minorHAnsi"/>
          <w:sz w:val="22"/>
          <w:szCs w:val="22"/>
        </w:rPr>
        <w:t xml:space="preserve">, </w:t>
      </w:r>
      <w:r w:rsidR="00C8747A" w:rsidRPr="00C8747A">
        <w:rPr>
          <w:rFonts w:asciiTheme="minorHAnsi" w:hAnsiTheme="minorHAnsi" w:cstheme="minorHAnsi"/>
          <w:b/>
          <w:sz w:val="22"/>
          <w:szCs w:val="22"/>
        </w:rPr>
        <w:t>Bleiweisova ce</w:t>
      </w:r>
      <w:r w:rsidR="003E14DC" w:rsidRPr="00C8747A">
        <w:rPr>
          <w:rFonts w:asciiTheme="minorHAnsi" w:hAnsiTheme="minorHAnsi" w:cstheme="minorHAnsi"/>
          <w:b/>
          <w:sz w:val="22"/>
          <w:szCs w:val="22"/>
        </w:rPr>
        <w:t>sta</w:t>
      </w:r>
      <w:r w:rsidR="003E14DC" w:rsidRPr="00C8747A">
        <w:rPr>
          <w:rFonts w:asciiTheme="minorHAnsi" w:hAnsiTheme="minorHAnsi" w:cstheme="minorHAnsi"/>
          <w:sz w:val="22"/>
          <w:szCs w:val="22"/>
        </w:rPr>
        <w:t xml:space="preserve"> ter </w:t>
      </w:r>
      <w:r w:rsidR="003E14DC" w:rsidRPr="00C8747A">
        <w:rPr>
          <w:rFonts w:asciiTheme="minorHAnsi" w:hAnsiTheme="minorHAnsi" w:cstheme="minorHAnsi"/>
          <w:b/>
          <w:sz w:val="22"/>
          <w:szCs w:val="22"/>
        </w:rPr>
        <w:t>Sejmišče</w:t>
      </w:r>
      <w:r w:rsidR="003E14DC" w:rsidRPr="00C8747A">
        <w:rPr>
          <w:rFonts w:asciiTheme="minorHAnsi" w:hAnsiTheme="minorHAnsi" w:cstheme="minorHAnsi"/>
          <w:sz w:val="22"/>
          <w:szCs w:val="22"/>
        </w:rPr>
        <w:t>.</w:t>
      </w:r>
      <w:r w:rsidR="00C8747A">
        <w:rPr>
          <w:rFonts w:asciiTheme="minorHAnsi" w:hAnsiTheme="minorHAnsi" w:cstheme="minorHAnsi"/>
          <w:color w:val="FF0000"/>
          <w:sz w:val="22"/>
          <w:szCs w:val="22"/>
        </w:rPr>
        <w:t xml:space="preserve"> </w:t>
      </w:r>
      <w:r w:rsidR="00C9784B" w:rsidRPr="00C9784B">
        <w:rPr>
          <w:rFonts w:asciiTheme="minorHAnsi" w:hAnsiTheme="minorHAnsi" w:cstheme="minorHAnsi"/>
          <w:sz w:val="22"/>
          <w:szCs w:val="22"/>
        </w:rPr>
        <w:t>Vse to velja d</w:t>
      </w:r>
      <w:r w:rsidR="00C8747A" w:rsidRPr="00C9784B">
        <w:rPr>
          <w:rFonts w:asciiTheme="minorHAnsi" w:hAnsiTheme="minorHAnsi" w:cstheme="minorHAnsi"/>
          <w:sz w:val="22"/>
          <w:szCs w:val="22"/>
        </w:rPr>
        <w:t>o preklica od</w:t>
      </w:r>
      <w:r w:rsidR="00C9784B" w:rsidRPr="00C9784B">
        <w:rPr>
          <w:rFonts w:asciiTheme="minorHAnsi" w:hAnsiTheme="minorHAnsi" w:cstheme="minorHAnsi"/>
          <w:sz w:val="22"/>
          <w:szCs w:val="22"/>
        </w:rPr>
        <w:t>loka Vlade RS</w:t>
      </w:r>
      <w:r w:rsidR="00C8747A" w:rsidRPr="00C9784B">
        <w:rPr>
          <w:rFonts w:asciiTheme="minorHAnsi" w:hAnsiTheme="minorHAnsi" w:cstheme="minorHAnsi"/>
          <w:sz w:val="22"/>
          <w:szCs w:val="22"/>
        </w:rPr>
        <w:t xml:space="preserve">. </w:t>
      </w:r>
      <w:r w:rsidR="002E4453">
        <w:rPr>
          <w:rFonts w:asciiTheme="minorHAnsi" w:hAnsiTheme="minorHAnsi" w:cstheme="minorHAnsi"/>
          <w:sz w:val="22"/>
          <w:szCs w:val="22"/>
        </w:rPr>
        <w:t>V času ustavitve javnega potniškega prometa bo še naprej nemoteno deloval največji elektrificiran</w:t>
      </w:r>
      <w:r w:rsidR="00F4185E">
        <w:rPr>
          <w:rFonts w:asciiTheme="minorHAnsi" w:hAnsiTheme="minorHAnsi" w:cstheme="minorHAnsi"/>
          <w:sz w:val="22"/>
          <w:szCs w:val="22"/>
        </w:rPr>
        <w:t xml:space="preserve"> sistem za izposojo koles </w:t>
      </w:r>
      <w:proofErr w:type="spellStart"/>
      <w:r w:rsidR="00F4185E" w:rsidRPr="007504B4">
        <w:rPr>
          <w:rFonts w:asciiTheme="minorHAnsi" w:hAnsiTheme="minorHAnsi" w:cstheme="minorHAnsi"/>
          <w:b/>
          <w:sz w:val="22"/>
          <w:szCs w:val="22"/>
        </w:rPr>
        <w:t>KRsKOLESOM</w:t>
      </w:r>
      <w:proofErr w:type="spellEnd"/>
      <w:r w:rsidR="00F4185E">
        <w:rPr>
          <w:rFonts w:asciiTheme="minorHAnsi" w:hAnsiTheme="minorHAnsi" w:cstheme="minorHAnsi"/>
          <w:sz w:val="22"/>
          <w:szCs w:val="22"/>
        </w:rPr>
        <w:t xml:space="preserve">. </w:t>
      </w:r>
      <w:r w:rsidR="007A30F2">
        <w:rPr>
          <w:rFonts w:asciiTheme="minorHAnsi" w:hAnsiTheme="minorHAnsi" w:cstheme="minorHAnsi"/>
          <w:sz w:val="22"/>
          <w:szCs w:val="22"/>
        </w:rPr>
        <w:t xml:space="preserve">Ob tem je treba opozoriti, da je higiena rok bistvena za preprečevanje možnosti okužbe s </w:t>
      </w:r>
      <w:proofErr w:type="spellStart"/>
      <w:r w:rsidR="00C10C49">
        <w:rPr>
          <w:rFonts w:asciiTheme="minorHAnsi" w:hAnsiTheme="minorHAnsi" w:cstheme="minorHAnsi"/>
          <w:sz w:val="22"/>
          <w:szCs w:val="22"/>
        </w:rPr>
        <w:t>koronavirusom</w:t>
      </w:r>
      <w:proofErr w:type="spellEnd"/>
      <w:r w:rsidR="007A30F2">
        <w:rPr>
          <w:rFonts w:asciiTheme="minorHAnsi" w:hAnsiTheme="minorHAnsi" w:cstheme="minorHAnsi"/>
          <w:sz w:val="22"/>
          <w:szCs w:val="22"/>
        </w:rPr>
        <w:t xml:space="preserve">, zato je </w:t>
      </w:r>
      <w:r w:rsidR="00817DE1" w:rsidRPr="00817DE1">
        <w:rPr>
          <w:rFonts w:asciiTheme="minorHAnsi" w:hAnsiTheme="minorHAnsi" w:cstheme="minorHAnsi"/>
          <w:sz w:val="22"/>
          <w:szCs w:val="22"/>
          <w:shd w:val="clear" w:color="auto" w:fill="FFFFFF"/>
        </w:rPr>
        <w:t>razkuževanje rok obvezno pred izposoj</w:t>
      </w:r>
      <w:r w:rsidR="00C10C49">
        <w:rPr>
          <w:rFonts w:asciiTheme="minorHAnsi" w:hAnsiTheme="minorHAnsi" w:cstheme="minorHAnsi"/>
          <w:sz w:val="22"/>
          <w:szCs w:val="22"/>
          <w:shd w:val="clear" w:color="auto" w:fill="FFFFFF"/>
        </w:rPr>
        <w:t xml:space="preserve">o </w:t>
      </w:r>
      <w:r w:rsidR="00817DE1" w:rsidRPr="00817DE1">
        <w:rPr>
          <w:rFonts w:asciiTheme="minorHAnsi" w:hAnsiTheme="minorHAnsi" w:cstheme="minorHAnsi"/>
          <w:sz w:val="22"/>
          <w:szCs w:val="22"/>
          <w:shd w:val="clear" w:color="auto" w:fill="FFFFFF"/>
        </w:rPr>
        <w:t>kolesa</w:t>
      </w:r>
      <w:r w:rsidR="00C10C49">
        <w:rPr>
          <w:rFonts w:asciiTheme="minorHAnsi" w:hAnsiTheme="minorHAnsi" w:cstheme="minorHAnsi"/>
          <w:sz w:val="22"/>
          <w:szCs w:val="22"/>
          <w:shd w:val="clear" w:color="auto" w:fill="FFFFFF"/>
        </w:rPr>
        <w:t xml:space="preserve"> in po njej</w:t>
      </w:r>
      <w:r w:rsidR="00817DE1" w:rsidRPr="00817DE1">
        <w:rPr>
          <w:rFonts w:asciiTheme="minorHAnsi" w:hAnsiTheme="minorHAnsi" w:cstheme="minorHAnsi"/>
          <w:sz w:val="22"/>
          <w:szCs w:val="22"/>
          <w:shd w:val="clear" w:color="auto" w:fill="FFFFFF"/>
        </w:rPr>
        <w:t xml:space="preserve">. </w:t>
      </w:r>
    </w:p>
    <w:p w14:paraId="37718E54" w14:textId="77777777" w:rsidR="00B544AD" w:rsidRPr="00B544AD" w:rsidRDefault="00F31699" w:rsidP="00B544AD">
      <w:pPr>
        <w:pStyle w:val="Brezrazmikov"/>
        <w:rPr>
          <w:b/>
          <w:shd w:val="clear" w:color="auto" w:fill="FFFFFF"/>
        </w:rPr>
      </w:pPr>
      <w:r>
        <w:rPr>
          <w:b/>
          <w:shd w:val="clear" w:color="auto" w:fill="FFFFFF"/>
        </w:rPr>
        <w:t>Ustavimo vandalizem in se obrnimo po pomoč</w:t>
      </w:r>
    </w:p>
    <w:p w14:paraId="1A6E03CF" w14:textId="77777777" w:rsidR="003460E1" w:rsidRPr="003460E1" w:rsidRDefault="00B544AD" w:rsidP="0098478D">
      <w:pPr>
        <w:pStyle w:val="Brezrazmikov"/>
        <w:jc w:val="both"/>
        <w:rPr>
          <w:rFonts w:asciiTheme="minorHAnsi" w:hAnsiTheme="minorHAnsi" w:cstheme="minorHAnsi"/>
          <w:b/>
          <w:shd w:val="clear" w:color="auto" w:fill="FFFFFF"/>
        </w:rPr>
      </w:pPr>
      <w:r>
        <w:rPr>
          <w:shd w:val="clear" w:color="auto" w:fill="FFFFFF"/>
        </w:rPr>
        <w:t xml:space="preserve">V drugem valu epidemije je v MOK opaziti precej uničenih objektov na javnih površinah, kot so razbita avtobusna postajališča, </w:t>
      </w:r>
      <w:r w:rsidR="003B1A1E">
        <w:rPr>
          <w:shd w:val="clear" w:color="auto" w:fill="FFFFFF"/>
        </w:rPr>
        <w:t>uničene kolesarske postaje</w:t>
      </w:r>
      <w:r>
        <w:rPr>
          <w:shd w:val="clear" w:color="auto" w:fill="FFFFFF"/>
        </w:rPr>
        <w:t xml:space="preserve"> in podobno. </w:t>
      </w:r>
      <w:r w:rsidR="003B1A1E">
        <w:rPr>
          <w:shd w:val="clear" w:color="auto" w:fill="FFFFFF"/>
        </w:rPr>
        <w:t xml:space="preserve">Ob vsakem tovrstnem uničevanju se je treba zavedati, da se škoda krije iz občinske blagajne, v katero prispeva vsak občan oziroma občanka. </w:t>
      </w:r>
      <w:r w:rsidR="00BF76C6">
        <w:rPr>
          <w:shd w:val="clear" w:color="auto" w:fill="FFFFFF"/>
        </w:rPr>
        <w:t>Obdobje, v katerem se je znašlo človeštvo, polno omejitev in negotovosti, prinaša zahtevno preizkušnjo za vsakega posameznika</w:t>
      </w:r>
      <w:r w:rsidR="00B67CE8">
        <w:rPr>
          <w:shd w:val="clear" w:color="auto" w:fill="FFFFFF"/>
        </w:rPr>
        <w:t>, ki pa jo je treba prebroditi.</w:t>
      </w:r>
      <w:r w:rsidR="003B1A1E">
        <w:rPr>
          <w:shd w:val="clear" w:color="auto" w:fill="FFFFFF"/>
        </w:rPr>
        <w:t xml:space="preserve"> Vsem tistim, ki so v stiski, je na voljo </w:t>
      </w:r>
      <w:hyperlink r:id="rId9" w:history="1">
        <w:r w:rsidR="003460E1" w:rsidRPr="007504B4">
          <w:rPr>
            <w:rStyle w:val="Hiperpovezava"/>
            <w:shd w:val="clear" w:color="auto" w:fill="FFFFFF"/>
          </w:rPr>
          <w:t>psihosocialna telefonska pomoč</w:t>
        </w:r>
      </w:hyperlink>
      <w:r w:rsidR="003460E1">
        <w:rPr>
          <w:shd w:val="clear" w:color="auto" w:fill="FFFFFF"/>
        </w:rPr>
        <w:t xml:space="preserve"> na številkah </w:t>
      </w:r>
      <w:r w:rsidR="003460E1" w:rsidRPr="003460E1">
        <w:rPr>
          <w:rStyle w:val="Krepko"/>
          <w:rFonts w:asciiTheme="minorHAnsi" w:hAnsiTheme="minorHAnsi" w:cstheme="minorHAnsi"/>
          <w:color w:val="1F282E"/>
          <w:shd w:val="clear" w:color="auto" w:fill="FFFFFF"/>
        </w:rPr>
        <w:t>030 450 664</w:t>
      </w:r>
      <w:r w:rsidR="00C10C49">
        <w:rPr>
          <w:rFonts w:asciiTheme="minorHAnsi" w:hAnsiTheme="minorHAnsi" w:cstheme="minorHAnsi"/>
          <w:color w:val="1F282E"/>
          <w:shd w:val="clear" w:color="auto" w:fill="FFFFFF"/>
        </w:rPr>
        <w:t xml:space="preserve"> </w:t>
      </w:r>
      <w:r w:rsidR="003460E1" w:rsidRPr="003460E1">
        <w:rPr>
          <w:rFonts w:asciiTheme="minorHAnsi" w:hAnsiTheme="minorHAnsi" w:cstheme="minorHAnsi"/>
          <w:color w:val="1F282E"/>
          <w:shd w:val="clear" w:color="auto" w:fill="FFFFFF"/>
        </w:rPr>
        <w:t>ali</w:t>
      </w:r>
      <w:r w:rsidR="00C10C49">
        <w:rPr>
          <w:rFonts w:asciiTheme="minorHAnsi" w:hAnsiTheme="minorHAnsi" w:cstheme="minorHAnsi"/>
          <w:color w:val="1F282E"/>
          <w:shd w:val="clear" w:color="auto" w:fill="FFFFFF"/>
        </w:rPr>
        <w:t xml:space="preserve"> </w:t>
      </w:r>
      <w:r w:rsidR="003460E1" w:rsidRPr="003460E1">
        <w:rPr>
          <w:rStyle w:val="Krepko"/>
          <w:rFonts w:asciiTheme="minorHAnsi" w:hAnsiTheme="minorHAnsi" w:cstheme="minorHAnsi"/>
          <w:color w:val="1F282E"/>
          <w:shd w:val="clear" w:color="auto" w:fill="FFFFFF"/>
        </w:rPr>
        <w:t>030 450 665</w:t>
      </w:r>
      <w:r w:rsidR="00C10C49">
        <w:rPr>
          <w:rStyle w:val="Krepko"/>
          <w:rFonts w:asciiTheme="minorHAnsi" w:hAnsiTheme="minorHAnsi" w:cstheme="minorHAnsi"/>
          <w:color w:val="1F282E"/>
          <w:shd w:val="clear" w:color="auto" w:fill="FFFFFF"/>
        </w:rPr>
        <w:t>,</w:t>
      </w:r>
      <w:r w:rsidR="003460E1">
        <w:rPr>
          <w:rStyle w:val="Krepko"/>
          <w:rFonts w:ascii="Arial" w:hAnsi="Arial" w:cs="Arial"/>
          <w:color w:val="1F282E"/>
          <w:shd w:val="clear" w:color="auto" w:fill="FFFFFF"/>
        </w:rPr>
        <w:t xml:space="preserve"> </w:t>
      </w:r>
      <w:r w:rsidR="003460E1" w:rsidRPr="003460E1">
        <w:rPr>
          <w:rStyle w:val="Krepko"/>
          <w:rFonts w:asciiTheme="minorHAnsi" w:hAnsiTheme="minorHAnsi" w:cstheme="minorHAnsi"/>
          <w:b w:val="0"/>
          <w:color w:val="1F282E"/>
          <w:shd w:val="clear" w:color="auto" w:fill="FFFFFF"/>
        </w:rPr>
        <w:t xml:space="preserve">vsak delovni dan med 8. in 12. uro </w:t>
      </w:r>
      <w:r w:rsidR="003460E1">
        <w:rPr>
          <w:rStyle w:val="Krepko"/>
          <w:rFonts w:asciiTheme="minorHAnsi" w:hAnsiTheme="minorHAnsi" w:cstheme="minorHAnsi"/>
          <w:b w:val="0"/>
          <w:color w:val="1F282E"/>
          <w:shd w:val="clear" w:color="auto" w:fill="FFFFFF"/>
        </w:rPr>
        <w:t>ter med 16. in 18. uro</w:t>
      </w:r>
      <w:r w:rsidR="003460E1">
        <w:rPr>
          <w:shd w:val="clear" w:color="auto" w:fill="FFFFFF"/>
        </w:rPr>
        <w:t xml:space="preserve"> </w:t>
      </w:r>
      <w:r w:rsidR="00C10C49">
        <w:rPr>
          <w:shd w:val="clear" w:color="auto" w:fill="FFFFFF"/>
        </w:rPr>
        <w:t>(</w:t>
      </w:r>
      <w:r w:rsidR="007504B4">
        <w:rPr>
          <w:shd w:val="clear" w:color="auto" w:fill="FFFFFF"/>
        </w:rPr>
        <w:t xml:space="preserve">vzpostavili </w:t>
      </w:r>
      <w:r w:rsidR="00C10C49">
        <w:rPr>
          <w:shd w:val="clear" w:color="auto" w:fill="FFFFFF"/>
        </w:rPr>
        <w:t xml:space="preserve">so jo </w:t>
      </w:r>
      <w:r w:rsidR="007504B4">
        <w:rPr>
          <w:shd w:val="clear" w:color="auto" w:fill="FFFFFF"/>
        </w:rPr>
        <w:t xml:space="preserve">v </w:t>
      </w:r>
      <w:r w:rsidR="007504B4" w:rsidRPr="007504B4">
        <w:rPr>
          <w:b/>
          <w:shd w:val="clear" w:color="auto" w:fill="FFFFFF"/>
        </w:rPr>
        <w:t>Zdravstvenem domu</w:t>
      </w:r>
      <w:r w:rsidR="003460E1" w:rsidRPr="007504B4">
        <w:rPr>
          <w:b/>
          <w:shd w:val="clear" w:color="auto" w:fill="FFFFFF"/>
        </w:rPr>
        <w:t xml:space="preserve"> Kranj</w:t>
      </w:r>
      <w:r w:rsidR="00C10C49" w:rsidRPr="00134D46">
        <w:rPr>
          <w:shd w:val="clear" w:color="auto" w:fill="FFFFFF"/>
        </w:rPr>
        <w:t>)</w:t>
      </w:r>
      <w:r w:rsidR="003460E1">
        <w:rPr>
          <w:shd w:val="clear" w:color="auto" w:fill="FFFFFF"/>
        </w:rPr>
        <w:t xml:space="preserve">, pa tudi </w:t>
      </w:r>
      <w:r w:rsidR="003B1A1E">
        <w:rPr>
          <w:shd w:val="clear" w:color="auto" w:fill="FFFFFF"/>
        </w:rPr>
        <w:t xml:space="preserve">24-urna strokovna pomoč psihologov, psihoterapevtov in drugih strokovnjakov </w:t>
      </w:r>
      <w:hyperlink r:id="rId10" w:history="1">
        <w:r w:rsidR="003B1A1E" w:rsidRPr="003B1A1E">
          <w:rPr>
            <w:rStyle w:val="Hiperpovezava"/>
            <w:shd w:val="clear" w:color="auto" w:fill="FFFFFF"/>
          </w:rPr>
          <w:t>na brezplačni telefonski številki 080 51 00</w:t>
        </w:r>
      </w:hyperlink>
      <w:r w:rsidR="003460E1">
        <w:rPr>
          <w:shd w:val="clear" w:color="auto" w:fill="FFFFFF"/>
        </w:rPr>
        <w:t xml:space="preserve">, ki je nastala v sodelovanju </w:t>
      </w:r>
      <w:r w:rsidR="003460E1" w:rsidRPr="003460E1">
        <w:rPr>
          <w:b/>
          <w:shd w:val="clear" w:color="auto" w:fill="FFFFFF"/>
        </w:rPr>
        <w:t>Nacionalnega inštituta za javno zdravje</w:t>
      </w:r>
      <w:r w:rsidR="003460E1">
        <w:rPr>
          <w:shd w:val="clear" w:color="auto" w:fill="FFFFFF"/>
        </w:rPr>
        <w:t xml:space="preserve">, </w:t>
      </w:r>
      <w:r w:rsidR="003460E1" w:rsidRPr="007504B4">
        <w:rPr>
          <w:b/>
          <w:shd w:val="clear" w:color="auto" w:fill="FFFFFF"/>
        </w:rPr>
        <w:t>Društva psihologov Slovenije</w:t>
      </w:r>
      <w:r w:rsidR="003460E1">
        <w:rPr>
          <w:shd w:val="clear" w:color="auto" w:fill="FFFFFF"/>
        </w:rPr>
        <w:t xml:space="preserve">, </w:t>
      </w:r>
      <w:r w:rsidR="003460E1" w:rsidRPr="007504B4">
        <w:rPr>
          <w:b/>
          <w:shd w:val="clear" w:color="auto" w:fill="FFFFFF"/>
        </w:rPr>
        <w:t>Rdečega križa Slovenije</w:t>
      </w:r>
      <w:r w:rsidR="003460E1">
        <w:rPr>
          <w:shd w:val="clear" w:color="auto" w:fill="FFFFFF"/>
        </w:rPr>
        <w:t xml:space="preserve">, </w:t>
      </w:r>
      <w:r w:rsidR="003460E1" w:rsidRPr="007504B4">
        <w:rPr>
          <w:b/>
          <w:shd w:val="clear" w:color="auto" w:fill="FFFFFF"/>
        </w:rPr>
        <w:t>Slovenske krovne zveze za psihoterapijo</w:t>
      </w:r>
      <w:r w:rsidR="003460E1">
        <w:rPr>
          <w:shd w:val="clear" w:color="auto" w:fill="FFFFFF"/>
        </w:rPr>
        <w:t xml:space="preserve">, </w:t>
      </w:r>
      <w:r w:rsidR="003460E1" w:rsidRPr="007504B4">
        <w:rPr>
          <w:b/>
          <w:shd w:val="clear" w:color="auto" w:fill="FFFFFF"/>
        </w:rPr>
        <w:t>Zaupnega telefona Samarijan</w:t>
      </w:r>
      <w:r w:rsidR="003460E1">
        <w:rPr>
          <w:shd w:val="clear" w:color="auto" w:fill="FFFFFF"/>
        </w:rPr>
        <w:t xml:space="preserve">, </w:t>
      </w:r>
      <w:r w:rsidR="003460E1" w:rsidRPr="007504B4">
        <w:rPr>
          <w:b/>
          <w:shd w:val="clear" w:color="auto" w:fill="FFFFFF"/>
        </w:rPr>
        <w:t>Združenja zakonskih in družinskih terapevtov</w:t>
      </w:r>
      <w:r w:rsidR="003460E1">
        <w:rPr>
          <w:shd w:val="clear" w:color="auto" w:fill="FFFFFF"/>
        </w:rPr>
        <w:t xml:space="preserve"> in </w:t>
      </w:r>
      <w:r w:rsidR="007504B4" w:rsidRPr="007504B4">
        <w:rPr>
          <w:b/>
          <w:shd w:val="clear" w:color="auto" w:fill="FFFFFF"/>
        </w:rPr>
        <w:t>Z</w:t>
      </w:r>
      <w:r w:rsidR="003460E1" w:rsidRPr="007504B4">
        <w:rPr>
          <w:b/>
          <w:shd w:val="clear" w:color="auto" w:fill="FFFFFF"/>
        </w:rPr>
        <w:t>veze prijateljev mladine Slovenija – TOM telefon</w:t>
      </w:r>
      <w:r w:rsidR="003460E1">
        <w:rPr>
          <w:shd w:val="clear" w:color="auto" w:fill="FFFFFF"/>
        </w:rPr>
        <w:t>.</w:t>
      </w:r>
    </w:p>
    <w:p w14:paraId="0994E722" w14:textId="77777777" w:rsidR="0098478D" w:rsidRPr="0098478D" w:rsidRDefault="0098478D" w:rsidP="0098478D">
      <w:pPr>
        <w:pStyle w:val="Brezrazmikov"/>
        <w:jc w:val="both"/>
        <w:rPr>
          <w:shd w:val="clear" w:color="auto" w:fill="FFFFFF"/>
        </w:rPr>
      </w:pPr>
    </w:p>
    <w:p w14:paraId="3073A90B" w14:textId="77777777" w:rsidR="00817DE1" w:rsidRPr="007A30F2" w:rsidRDefault="007A30F2" w:rsidP="007719EE">
      <w:pPr>
        <w:rPr>
          <w:b/>
        </w:rPr>
      </w:pPr>
      <w:r>
        <w:rPr>
          <w:b/>
        </w:rPr>
        <w:lastRenderedPageBreak/>
        <w:t>Na občino in upravno enoto</w:t>
      </w:r>
      <w:r w:rsidRPr="007A30F2">
        <w:rPr>
          <w:b/>
        </w:rPr>
        <w:t xml:space="preserve"> posamično</w:t>
      </w:r>
    </w:p>
    <w:p w14:paraId="6028CC7B" w14:textId="77777777" w:rsidR="007A30F2" w:rsidRDefault="007A30F2" w:rsidP="007A30F2">
      <w:pPr>
        <w:jc w:val="both"/>
      </w:pPr>
      <w:r>
        <w:t>Odlok o začasni delni omejitvi gibanja ljudi in</w:t>
      </w:r>
      <w:r w:rsidRPr="007A30F2">
        <w:t xml:space="preserve"> omejitvi oziroma prepovedi zbiranja ljudi zaradi preprečevanja okužb s SARS-CoV-2</w:t>
      </w:r>
      <w:r>
        <w:t xml:space="preserve"> določa, da je zbiranje ljudi dovoljeno le, če gre za ožje družinske člane ali člane skupnega gospodinjstva. Pravilo velja tudi ob vstopu v </w:t>
      </w:r>
      <w:r w:rsidR="00C10C49">
        <w:t xml:space="preserve">stavbo </w:t>
      </w:r>
      <w:r w:rsidR="007504B4">
        <w:t>MOK</w:t>
      </w:r>
      <w:r>
        <w:t xml:space="preserve"> na </w:t>
      </w:r>
      <w:r w:rsidRPr="007504B4">
        <w:rPr>
          <w:b/>
        </w:rPr>
        <w:t>Slovenskem trgu 1</w:t>
      </w:r>
      <w:r w:rsidR="007504B4" w:rsidRPr="007504B4">
        <w:t xml:space="preserve"> v</w:t>
      </w:r>
      <w:r w:rsidR="007504B4">
        <w:rPr>
          <w:b/>
        </w:rPr>
        <w:t xml:space="preserve"> Kranju</w:t>
      </w:r>
      <w:r>
        <w:t xml:space="preserve">. Vsi tisti, ki so od ponedeljka, 16. novembra, </w:t>
      </w:r>
      <w:hyperlink r:id="rId11" w:history="1">
        <w:r w:rsidRPr="007A30F2">
          <w:rPr>
            <w:rStyle w:val="Hiperpovezava"/>
          </w:rPr>
          <w:t>dogovorjeni za opravke na občini ali Upravni enoti Kranj</w:t>
        </w:r>
      </w:hyperlink>
      <w:r>
        <w:t>, vstopajo v stavbo posamično. Izjema so le tisti, ki prihajajo v spremstvu ožjega družinskega člana ali člana skupnega gospodinjstva.</w:t>
      </w:r>
    </w:p>
    <w:p w14:paraId="18398173" w14:textId="77777777" w:rsidR="00CD7672" w:rsidRDefault="00CD7672" w:rsidP="00CD7672">
      <w:pPr>
        <w:jc w:val="both"/>
        <w:rPr>
          <w:rFonts w:cstheme="minorHAnsi"/>
          <w:color w:val="000000" w:themeColor="text1"/>
        </w:rPr>
      </w:pPr>
    </w:p>
    <w:p w14:paraId="7127C86E" w14:textId="77777777" w:rsidR="007A30F2" w:rsidRPr="007A30F2" w:rsidRDefault="007A30F2" w:rsidP="007A30F2">
      <w:pPr>
        <w:pStyle w:val="Brezrazmikov"/>
        <w:rPr>
          <w:b/>
        </w:rPr>
      </w:pPr>
      <w:r w:rsidRPr="007A30F2">
        <w:rPr>
          <w:b/>
        </w:rPr>
        <w:t xml:space="preserve">Možnost </w:t>
      </w:r>
      <w:r w:rsidR="00C10C49">
        <w:rPr>
          <w:b/>
        </w:rPr>
        <w:t>prevzema</w:t>
      </w:r>
      <w:r w:rsidR="00C10C49" w:rsidRPr="007A30F2">
        <w:rPr>
          <w:b/>
        </w:rPr>
        <w:t xml:space="preserve"> </w:t>
      </w:r>
      <w:r w:rsidRPr="007A30F2">
        <w:rPr>
          <w:b/>
        </w:rPr>
        <w:t>kosil v Kranjskih vrtcih</w:t>
      </w:r>
    </w:p>
    <w:p w14:paraId="1E4111E2" w14:textId="77777777" w:rsidR="00E160FA" w:rsidRDefault="004F66A1" w:rsidP="007504B4">
      <w:pPr>
        <w:pStyle w:val="Brezrazmikov"/>
        <w:jc w:val="both"/>
        <w:rPr>
          <w:rFonts w:cs="Calibri"/>
          <w:color w:val="000000"/>
        </w:rPr>
      </w:pPr>
      <w:hyperlink r:id="rId12" w:history="1">
        <w:r w:rsidR="007A30F2" w:rsidRPr="007A30F2">
          <w:rPr>
            <w:rStyle w:val="Hiperpovezava"/>
            <w:rFonts w:cs="Calibri"/>
          </w:rPr>
          <w:t>Kranjski vrtci</w:t>
        </w:r>
      </w:hyperlink>
      <w:r w:rsidR="007A30F2">
        <w:rPr>
          <w:rFonts w:cs="Calibri"/>
          <w:color w:val="000000"/>
        </w:rPr>
        <w:t xml:space="preserve"> v času </w:t>
      </w:r>
      <w:r w:rsidR="00E16C1A">
        <w:rPr>
          <w:rFonts w:cs="Calibri"/>
          <w:color w:val="000000"/>
        </w:rPr>
        <w:t xml:space="preserve">omejenega delovanja vrtcev </w:t>
      </w:r>
      <w:r w:rsidR="007A30F2">
        <w:rPr>
          <w:rFonts w:cs="Calibri"/>
          <w:color w:val="000000"/>
        </w:rPr>
        <w:t xml:space="preserve">ponujajo možnost </w:t>
      </w:r>
      <w:r w:rsidR="00C10C49">
        <w:rPr>
          <w:rFonts w:cs="Calibri"/>
          <w:color w:val="000000"/>
        </w:rPr>
        <w:t xml:space="preserve">prevzema </w:t>
      </w:r>
      <w:r w:rsidR="007A30F2">
        <w:rPr>
          <w:rFonts w:cs="Calibri"/>
          <w:color w:val="000000"/>
        </w:rPr>
        <w:t>kosil, ki se pripravljajo</w:t>
      </w:r>
      <w:r w:rsidR="00E16C1A">
        <w:rPr>
          <w:rFonts w:cs="Calibri"/>
          <w:color w:val="000000"/>
        </w:rPr>
        <w:t xml:space="preserve"> v</w:t>
      </w:r>
      <w:r w:rsidR="00C10C49">
        <w:rPr>
          <w:rFonts w:cs="Calibri"/>
          <w:color w:val="000000"/>
        </w:rPr>
        <w:t xml:space="preserve"> </w:t>
      </w:r>
      <w:r w:rsidR="00E16C1A">
        <w:rPr>
          <w:rFonts w:cs="Calibri"/>
          <w:color w:val="000000"/>
        </w:rPr>
        <w:t xml:space="preserve">centralni kuhinji enote </w:t>
      </w:r>
      <w:proofErr w:type="spellStart"/>
      <w:r w:rsidR="00E16C1A" w:rsidRPr="007A30F2">
        <w:rPr>
          <w:rFonts w:cs="Calibri"/>
          <w:b/>
          <w:color w:val="000000"/>
        </w:rPr>
        <w:t>Najdihojca</w:t>
      </w:r>
      <w:proofErr w:type="spellEnd"/>
      <w:r w:rsidR="007A30F2">
        <w:rPr>
          <w:rFonts w:cs="Calibri"/>
          <w:color w:val="000000"/>
        </w:rPr>
        <w:t xml:space="preserve"> na </w:t>
      </w:r>
      <w:r w:rsidR="00E16C1A" w:rsidRPr="007504B4">
        <w:rPr>
          <w:rFonts w:cs="Calibri"/>
          <w:b/>
          <w:color w:val="000000"/>
        </w:rPr>
        <w:t>Ulic</w:t>
      </w:r>
      <w:r w:rsidR="007A30F2" w:rsidRPr="007504B4">
        <w:rPr>
          <w:rFonts w:cs="Calibri"/>
          <w:b/>
          <w:color w:val="000000"/>
        </w:rPr>
        <w:t>i Nikole Tesle 4</w:t>
      </w:r>
      <w:r w:rsidR="007A30F2">
        <w:rPr>
          <w:rFonts w:cs="Calibri"/>
          <w:color w:val="000000"/>
        </w:rPr>
        <w:t xml:space="preserve"> v </w:t>
      </w:r>
      <w:r w:rsidR="00E16C1A">
        <w:rPr>
          <w:rFonts w:cs="Calibri"/>
          <w:color w:val="000000"/>
        </w:rPr>
        <w:t>Kranj</w:t>
      </w:r>
      <w:r w:rsidR="007A30F2">
        <w:rPr>
          <w:rFonts w:cs="Calibri"/>
          <w:color w:val="000000"/>
        </w:rPr>
        <w:t>u</w:t>
      </w:r>
      <w:r w:rsidR="00E16C1A">
        <w:rPr>
          <w:rFonts w:cs="Calibri"/>
          <w:color w:val="000000"/>
        </w:rPr>
        <w:t>.</w:t>
      </w:r>
      <w:r w:rsidR="00C10C49">
        <w:rPr>
          <w:rFonts w:cs="Calibri"/>
          <w:color w:val="000000"/>
        </w:rPr>
        <w:t xml:space="preserve"> </w:t>
      </w:r>
      <w:r w:rsidR="007A30F2">
        <w:rPr>
          <w:rFonts w:cs="Calibri"/>
          <w:color w:val="000000"/>
        </w:rPr>
        <w:t>Cena kosila je 5 evrov, p</w:t>
      </w:r>
      <w:r w:rsidR="00E16C1A">
        <w:rPr>
          <w:rFonts w:cs="Calibri"/>
          <w:color w:val="000000"/>
        </w:rPr>
        <w:t>revzem kosil</w:t>
      </w:r>
      <w:r w:rsidR="007A30F2">
        <w:rPr>
          <w:rFonts w:cs="Calibri"/>
          <w:color w:val="000000"/>
        </w:rPr>
        <w:t>a</w:t>
      </w:r>
      <w:r w:rsidR="00E16C1A">
        <w:rPr>
          <w:rFonts w:cs="Calibri"/>
          <w:color w:val="000000"/>
        </w:rPr>
        <w:t xml:space="preserve"> </w:t>
      </w:r>
      <w:r w:rsidR="007A30F2">
        <w:rPr>
          <w:rFonts w:cs="Calibri"/>
          <w:color w:val="000000"/>
        </w:rPr>
        <w:t>pa</w:t>
      </w:r>
      <w:r w:rsidR="00E16C1A">
        <w:rPr>
          <w:rFonts w:cs="Calibri"/>
          <w:color w:val="000000"/>
        </w:rPr>
        <w:t xml:space="preserve"> bo mogoč vsak dan od ponedeljka d</w:t>
      </w:r>
      <w:r w:rsidR="007A30F2">
        <w:rPr>
          <w:rFonts w:cs="Calibri"/>
          <w:color w:val="000000"/>
        </w:rPr>
        <w:t>o petka med 10.45 in 11.45. Dodatne informacije in prijave sprejemajo</w:t>
      </w:r>
      <w:r w:rsidR="00E16C1A">
        <w:rPr>
          <w:rFonts w:cs="Calibri"/>
          <w:color w:val="000000"/>
        </w:rPr>
        <w:t xml:space="preserve"> na e-naslov:</w:t>
      </w:r>
      <w:r w:rsidR="00C10C49">
        <w:rPr>
          <w:rFonts w:cs="Calibri"/>
          <w:color w:val="000000"/>
        </w:rPr>
        <w:t xml:space="preserve"> </w:t>
      </w:r>
      <w:hyperlink r:id="rId13" w:history="1">
        <w:r w:rsidR="00E16C1A">
          <w:rPr>
            <w:rStyle w:val="Hiperpovezava"/>
            <w:rFonts w:cs="Calibri"/>
          </w:rPr>
          <w:t>luka.potocnik@kranjski-vrtci.si</w:t>
        </w:r>
      </w:hyperlink>
      <w:r w:rsidR="00C10C49">
        <w:rPr>
          <w:rFonts w:cs="Calibri"/>
          <w:color w:val="000000"/>
        </w:rPr>
        <w:t xml:space="preserve"> </w:t>
      </w:r>
      <w:r w:rsidR="00E16C1A">
        <w:rPr>
          <w:rFonts w:cs="Calibri"/>
          <w:color w:val="000000"/>
        </w:rPr>
        <w:t>ali na</w:t>
      </w:r>
      <w:r w:rsidR="00C10C49">
        <w:rPr>
          <w:rFonts w:cs="Calibri"/>
          <w:color w:val="000000"/>
        </w:rPr>
        <w:t xml:space="preserve"> </w:t>
      </w:r>
      <w:r w:rsidR="00E16C1A">
        <w:rPr>
          <w:rFonts w:cs="Calibri"/>
          <w:color w:val="000000"/>
        </w:rPr>
        <w:t xml:space="preserve">telefonski številki 031 768 123. </w:t>
      </w:r>
    </w:p>
    <w:p w14:paraId="4157D08F" w14:textId="77777777" w:rsidR="00A92961" w:rsidRDefault="00A92961" w:rsidP="00A92961"/>
    <w:p w14:paraId="60E8E666" w14:textId="77777777" w:rsidR="00A92961" w:rsidRDefault="00A92961" w:rsidP="00E16C1A">
      <w:pPr>
        <w:pStyle w:val="Navadensplet"/>
        <w:shd w:val="clear" w:color="auto" w:fill="FFFFFF"/>
        <w:spacing w:line="235" w:lineRule="atLeast"/>
        <w:jc w:val="both"/>
        <w:rPr>
          <w:rFonts w:ascii="Calibri" w:hAnsi="Calibri" w:cs="Calibri"/>
          <w:color w:val="000000"/>
          <w:sz w:val="22"/>
          <w:szCs w:val="22"/>
        </w:rPr>
      </w:pPr>
    </w:p>
    <w:p w14:paraId="61DBB8D6" w14:textId="77777777" w:rsidR="00CD7672" w:rsidRPr="00CD7672" w:rsidRDefault="00CD7672" w:rsidP="00CD7672">
      <w:pPr>
        <w:jc w:val="both"/>
        <w:rPr>
          <w:rFonts w:cstheme="minorHAnsi"/>
          <w:color w:val="000000" w:themeColor="text1"/>
        </w:rPr>
      </w:pPr>
    </w:p>
    <w:sectPr w:rsidR="00CD7672" w:rsidRPr="00CD7672" w:rsidSect="00126352">
      <w:footerReference w:type="default" r:id="rId14"/>
      <w:headerReference w:type="first" r:id="rId15"/>
      <w:footerReference w:type="first" r:id="rId16"/>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5AEF5" w14:textId="77777777" w:rsidR="004F66A1" w:rsidRDefault="004F66A1" w:rsidP="00242ECC">
      <w:r>
        <w:separator/>
      </w:r>
    </w:p>
  </w:endnote>
  <w:endnote w:type="continuationSeparator" w:id="0">
    <w:p w14:paraId="09345400" w14:textId="77777777" w:rsidR="004F66A1" w:rsidRDefault="004F66A1"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1DCB4"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C0E294A" w14:textId="77777777" w:rsidTr="00126352">
      <w:tc>
        <w:tcPr>
          <w:tcW w:w="4247" w:type="dxa"/>
        </w:tcPr>
        <w:p w14:paraId="750C92B8"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7E6598EC"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1AA88E26"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F61F762"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7C5C518D"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CB17E16"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403F198A" w14:textId="77777777" w:rsidR="00126352" w:rsidRDefault="00126352" w:rsidP="00242ECC">
          <w:pPr>
            <w:pStyle w:val="Brezrazmikov"/>
            <w:spacing w:before="60" w:after="60"/>
            <w:jc w:val="both"/>
          </w:pPr>
        </w:p>
        <w:p w14:paraId="4FC38D3C" w14:textId="77777777" w:rsidR="00A67DE1" w:rsidRDefault="00A67DE1" w:rsidP="00242ECC">
          <w:pPr>
            <w:pStyle w:val="Brezrazmikov"/>
            <w:spacing w:before="60" w:after="60"/>
            <w:jc w:val="both"/>
          </w:pPr>
        </w:p>
      </w:tc>
    </w:tr>
  </w:tbl>
  <w:p w14:paraId="6652C456" w14:textId="77777777"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34D46">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34D46">
      <w:rPr>
        <w:noProof/>
        <w:sz w:val="14"/>
        <w:szCs w:val="14"/>
      </w:rPr>
      <w:t>2</w:t>
    </w:r>
    <w:r w:rsidRPr="007925DC">
      <w:rPr>
        <w:sz w:val="14"/>
        <w:szCs w:val="14"/>
      </w:rPr>
      <w:fldChar w:fldCharType="end"/>
    </w:r>
  </w:p>
  <w:p w14:paraId="104309E3"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EB4827A" w14:textId="77777777" w:rsidTr="00126352">
      <w:tc>
        <w:tcPr>
          <w:tcW w:w="4247" w:type="dxa"/>
        </w:tcPr>
        <w:p w14:paraId="61DF137A"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5FB166C"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4C9804AD"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7EF839B6"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13CAE54B"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9CB308E"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3312AE46" w14:textId="77777777" w:rsidR="00126352" w:rsidRDefault="00126352" w:rsidP="00126352">
          <w:pPr>
            <w:pStyle w:val="Brezrazmikov"/>
            <w:spacing w:before="60" w:after="60"/>
            <w:jc w:val="both"/>
          </w:pPr>
        </w:p>
      </w:tc>
    </w:tr>
  </w:tbl>
  <w:p w14:paraId="1DFE745D"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45C2D8F2"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C783C" w14:textId="77777777" w:rsidR="004F66A1" w:rsidRDefault="004F66A1" w:rsidP="00242ECC">
      <w:r>
        <w:separator/>
      </w:r>
    </w:p>
  </w:footnote>
  <w:footnote w:type="continuationSeparator" w:id="0">
    <w:p w14:paraId="29F4BB76" w14:textId="77777777" w:rsidR="004F66A1" w:rsidRDefault="004F66A1"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6412B" w14:textId="77777777" w:rsidR="00126352" w:rsidRDefault="00126352" w:rsidP="009942DB">
    <w:pPr>
      <w:pStyle w:val="Glava"/>
      <w:tabs>
        <w:tab w:val="clear" w:pos="4536"/>
        <w:tab w:val="clear" w:pos="9072"/>
      </w:tabs>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493A67C3" wp14:editId="60AB7C7A">
          <wp:extent cx="1673225" cy="906605"/>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9588" b="17424"/>
                  <a:stretch/>
                </pic:blipFill>
                <pic:spPr bwMode="auto">
                  <a:xfrm>
                    <a:off x="0" y="0"/>
                    <a:ext cx="1674000" cy="907025"/>
                  </a:xfrm>
                  <a:prstGeom prst="rect">
                    <a:avLst/>
                  </a:prstGeom>
                  <a:noFill/>
                  <a:ln>
                    <a:noFill/>
                  </a:ln>
                  <a:extLst>
                    <a:ext uri="{53640926-AAD7-44D8-BBD7-CCE9431645EC}">
                      <a14:shadowObscured xmlns:a14="http://schemas.microsoft.com/office/drawing/2010/main"/>
                    </a:ext>
                  </a:extLst>
                </pic:spPr>
              </pic:pic>
            </a:graphicData>
          </a:graphic>
        </wp:inline>
      </w:drawing>
    </w:r>
    <w:r w:rsidR="009942DB">
      <w:rPr>
        <w:rFonts w:asciiTheme="minorHAnsi" w:eastAsia="Yu Gothic" w:hAnsiTheme="minorHAnsi" w:cstheme="minorHAnsi"/>
      </w:rPr>
      <w:t xml:space="preserve">                                                                                          </w:t>
    </w:r>
    <w:r w:rsidR="00651319">
      <w:rPr>
        <w:noProof/>
      </w:rPr>
      <w:drawing>
        <wp:inline distT="0" distB="0" distL="0" distR="0" wp14:anchorId="2DD34FF4" wp14:editId="1EAF123E">
          <wp:extent cx="731775"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9586" cy="811785"/>
                  </a:xfrm>
                  <a:prstGeom prst="rect">
                    <a:avLst/>
                  </a:prstGeom>
                </pic:spPr>
              </pic:pic>
            </a:graphicData>
          </a:graphic>
        </wp:inline>
      </w:drawing>
    </w:r>
  </w:p>
  <w:p w14:paraId="67CF0C20"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75B"/>
    <w:multiLevelType w:val="multilevel"/>
    <w:tmpl w:val="826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1940"/>
    <w:multiLevelType w:val="hybridMultilevel"/>
    <w:tmpl w:val="AE8234EC"/>
    <w:lvl w:ilvl="0" w:tplc="87AE8E0A">
      <w:start w:val="1"/>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212B8"/>
    <w:multiLevelType w:val="multilevel"/>
    <w:tmpl w:val="AC8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21DA"/>
    <w:multiLevelType w:val="multilevel"/>
    <w:tmpl w:val="C20C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266AF"/>
    <w:multiLevelType w:val="hybridMultilevel"/>
    <w:tmpl w:val="1DDE4F22"/>
    <w:lvl w:ilvl="0" w:tplc="F71205C8">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2F332B2"/>
    <w:multiLevelType w:val="multilevel"/>
    <w:tmpl w:val="4D8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592C"/>
    <w:multiLevelType w:val="hybridMultilevel"/>
    <w:tmpl w:val="3EE40F52"/>
    <w:lvl w:ilvl="0" w:tplc="DC7052E2">
      <w:start w:val="2"/>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E354B3"/>
    <w:multiLevelType w:val="multilevel"/>
    <w:tmpl w:val="24E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D4420"/>
    <w:multiLevelType w:val="hybridMultilevel"/>
    <w:tmpl w:val="70FCC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636B2F"/>
    <w:multiLevelType w:val="multilevel"/>
    <w:tmpl w:val="62B093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F32D4"/>
    <w:multiLevelType w:val="multilevel"/>
    <w:tmpl w:val="6C60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1669B"/>
    <w:multiLevelType w:val="multilevel"/>
    <w:tmpl w:val="2B2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6580E"/>
    <w:multiLevelType w:val="hybridMultilevel"/>
    <w:tmpl w:val="CE4CF24A"/>
    <w:lvl w:ilvl="0" w:tplc="DFF2F642">
      <w:start w:val="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4A55B3"/>
    <w:multiLevelType w:val="multilevel"/>
    <w:tmpl w:val="0812D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65A7AF2"/>
    <w:multiLevelType w:val="hybridMultilevel"/>
    <w:tmpl w:val="C43A7A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2F19D0"/>
    <w:multiLevelType w:val="hybridMultilevel"/>
    <w:tmpl w:val="E70EB6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D106CEE"/>
    <w:multiLevelType w:val="hybridMultilevel"/>
    <w:tmpl w:val="6A084DA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E662DBB"/>
    <w:multiLevelType w:val="hybridMultilevel"/>
    <w:tmpl w:val="C41C0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507196"/>
    <w:multiLevelType w:val="hybridMultilevel"/>
    <w:tmpl w:val="76A056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4F0297C"/>
    <w:multiLevelType w:val="hybridMultilevel"/>
    <w:tmpl w:val="8B98C6F2"/>
    <w:lvl w:ilvl="0" w:tplc="46B86B8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99383A"/>
    <w:multiLevelType w:val="multilevel"/>
    <w:tmpl w:val="AF92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C73D2"/>
    <w:multiLevelType w:val="multilevel"/>
    <w:tmpl w:val="027C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15"/>
  </w:num>
  <w:num w:numId="4">
    <w:abstractNumId w:val="21"/>
  </w:num>
  <w:num w:numId="5">
    <w:abstractNumId w:val="4"/>
  </w:num>
  <w:num w:numId="6">
    <w:abstractNumId w:val="4"/>
  </w:num>
  <w:num w:numId="7">
    <w:abstractNumId w:val="8"/>
  </w:num>
  <w:num w:numId="8">
    <w:abstractNumId w:val="19"/>
  </w:num>
  <w:num w:numId="9">
    <w:abstractNumId w:val="12"/>
  </w:num>
  <w:num w:numId="10">
    <w:abstractNumId w:val="0"/>
  </w:num>
  <w:num w:numId="11">
    <w:abstractNumId w:val="24"/>
  </w:num>
  <w:num w:numId="12">
    <w:abstractNumId w:val="16"/>
  </w:num>
  <w:num w:numId="13">
    <w:abstractNumId w:val="5"/>
  </w:num>
  <w:num w:numId="14">
    <w:abstractNumId w:val="11"/>
  </w:num>
  <w:num w:numId="15">
    <w:abstractNumId w:val="18"/>
  </w:num>
  <w:num w:numId="16">
    <w:abstractNumId w:val="1"/>
  </w:num>
  <w:num w:numId="17">
    <w:abstractNumId w:val="7"/>
  </w:num>
  <w:num w:numId="18">
    <w:abstractNumId w:val="3"/>
  </w:num>
  <w:num w:numId="19">
    <w:abstractNumId w:val="17"/>
  </w:num>
  <w:num w:numId="20">
    <w:abstractNumId w:val="10"/>
  </w:num>
  <w:num w:numId="21">
    <w:abstractNumId w:val="14"/>
  </w:num>
  <w:num w:numId="22">
    <w:abstractNumId w:val="25"/>
  </w:num>
  <w:num w:numId="23">
    <w:abstractNumId w:val="1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41E05"/>
    <w:rsid w:val="00054872"/>
    <w:rsid w:val="00054E88"/>
    <w:rsid w:val="000850A1"/>
    <w:rsid w:val="00092029"/>
    <w:rsid w:val="000941B4"/>
    <w:rsid w:val="000A0D5E"/>
    <w:rsid w:val="000A45EA"/>
    <w:rsid w:val="000B0745"/>
    <w:rsid w:val="000B630C"/>
    <w:rsid w:val="000B7557"/>
    <w:rsid w:val="000C3F65"/>
    <w:rsid w:val="000C544C"/>
    <w:rsid w:val="000C5EC3"/>
    <w:rsid w:val="000D1722"/>
    <w:rsid w:val="00100B9C"/>
    <w:rsid w:val="00102181"/>
    <w:rsid w:val="00104595"/>
    <w:rsid w:val="00107DD1"/>
    <w:rsid w:val="00124E58"/>
    <w:rsid w:val="00126352"/>
    <w:rsid w:val="00134D46"/>
    <w:rsid w:val="00140FE9"/>
    <w:rsid w:val="00143BFA"/>
    <w:rsid w:val="00144FC3"/>
    <w:rsid w:val="0016260C"/>
    <w:rsid w:val="0016445C"/>
    <w:rsid w:val="00166790"/>
    <w:rsid w:val="001669AA"/>
    <w:rsid w:val="00167E18"/>
    <w:rsid w:val="00172344"/>
    <w:rsid w:val="001749B5"/>
    <w:rsid w:val="001758DB"/>
    <w:rsid w:val="001837F5"/>
    <w:rsid w:val="001947C8"/>
    <w:rsid w:val="001A43B3"/>
    <w:rsid w:val="001A5D52"/>
    <w:rsid w:val="001D083D"/>
    <w:rsid w:val="001D294D"/>
    <w:rsid w:val="001D4FFB"/>
    <w:rsid w:val="001D54EB"/>
    <w:rsid w:val="001E3175"/>
    <w:rsid w:val="001E45A2"/>
    <w:rsid w:val="001F385A"/>
    <w:rsid w:val="001F77E8"/>
    <w:rsid w:val="00206468"/>
    <w:rsid w:val="0021334A"/>
    <w:rsid w:val="00213B49"/>
    <w:rsid w:val="00214105"/>
    <w:rsid w:val="00222092"/>
    <w:rsid w:val="00241106"/>
    <w:rsid w:val="00242ECC"/>
    <w:rsid w:val="002440FF"/>
    <w:rsid w:val="00244267"/>
    <w:rsid w:val="002458A6"/>
    <w:rsid w:val="00254E79"/>
    <w:rsid w:val="002655F4"/>
    <w:rsid w:val="00286634"/>
    <w:rsid w:val="002879F1"/>
    <w:rsid w:val="00294409"/>
    <w:rsid w:val="0029597C"/>
    <w:rsid w:val="00297205"/>
    <w:rsid w:val="002A1DD3"/>
    <w:rsid w:val="002A4A7A"/>
    <w:rsid w:val="002B6A7A"/>
    <w:rsid w:val="002C18DC"/>
    <w:rsid w:val="002E4453"/>
    <w:rsid w:val="002E76A4"/>
    <w:rsid w:val="002F0FDF"/>
    <w:rsid w:val="002F161C"/>
    <w:rsid w:val="00303217"/>
    <w:rsid w:val="00303621"/>
    <w:rsid w:val="003048DA"/>
    <w:rsid w:val="00305CCE"/>
    <w:rsid w:val="00313995"/>
    <w:rsid w:val="00313C17"/>
    <w:rsid w:val="0031796A"/>
    <w:rsid w:val="00325ABB"/>
    <w:rsid w:val="00327180"/>
    <w:rsid w:val="00333EE8"/>
    <w:rsid w:val="00333EF7"/>
    <w:rsid w:val="003365E9"/>
    <w:rsid w:val="003460E1"/>
    <w:rsid w:val="00346550"/>
    <w:rsid w:val="003532AD"/>
    <w:rsid w:val="003608BC"/>
    <w:rsid w:val="00370941"/>
    <w:rsid w:val="003859B4"/>
    <w:rsid w:val="003910D1"/>
    <w:rsid w:val="003A5594"/>
    <w:rsid w:val="003B1A1E"/>
    <w:rsid w:val="003B7B48"/>
    <w:rsid w:val="003C1A2C"/>
    <w:rsid w:val="003C3257"/>
    <w:rsid w:val="003C4490"/>
    <w:rsid w:val="003D17AD"/>
    <w:rsid w:val="003D189B"/>
    <w:rsid w:val="003E14DC"/>
    <w:rsid w:val="003E2077"/>
    <w:rsid w:val="004053E6"/>
    <w:rsid w:val="004153DD"/>
    <w:rsid w:val="00422683"/>
    <w:rsid w:val="00434C9C"/>
    <w:rsid w:val="00443773"/>
    <w:rsid w:val="0045282D"/>
    <w:rsid w:val="00453EBA"/>
    <w:rsid w:val="00457AC3"/>
    <w:rsid w:val="00457AD4"/>
    <w:rsid w:val="00464774"/>
    <w:rsid w:val="004674B7"/>
    <w:rsid w:val="00473EA7"/>
    <w:rsid w:val="00474300"/>
    <w:rsid w:val="00483AFC"/>
    <w:rsid w:val="00490FA4"/>
    <w:rsid w:val="00491543"/>
    <w:rsid w:val="004A7A50"/>
    <w:rsid w:val="004B4648"/>
    <w:rsid w:val="004B64B4"/>
    <w:rsid w:val="004C4CC3"/>
    <w:rsid w:val="004D2416"/>
    <w:rsid w:val="004D25CC"/>
    <w:rsid w:val="004D48A7"/>
    <w:rsid w:val="004E1A25"/>
    <w:rsid w:val="004F3792"/>
    <w:rsid w:val="004F3CDB"/>
    <w:rsid w:val="004F66A1"/>
    <w:rsid w:val="004F66F7"/>
    <w:rsid w:val="00503ABD"/>
    <w:rsid w:val="00514762"/>
    <w:rsid w:val="00515593"/>
    <w:rsid w:val="00520362"/>
    <w:rsid w:val="0052296B"/>
    <w:rsid w:val="00524F7E"/>
    <w:rsid w:val="00534480"/>
    <w:rsid w:val="00552F78"/>
    <w:rsid w:val="00553272"/>
    <w:rsid w:val="0056468A"/>
    <w:rsid w:val="0057135D"/>
    <w:rsid w:val="00571EC2"/>
    <w:rsid w:val="005732A5"/>
    <w:rsid w:val="00580688"/>
    <w:rsid w:val="005844DF"/>
    <w:rsid w:val="00593606"/>
    <w:rsid w:val="00594788"/>
    <w:rsid w:val="005B2E1A"/>
    <w:rsid w:val="005B3573"/>
    <w:rsid w:val="005C37FD"/>
    <w:rsid w:val="005C38A2"/>
    <w:rsid w:val="005C519F"/>
    <w:rsid w:val="005D09DB"/>
    <w:rsid w:val="005D3222"/>
    <w:rsid w:val="005E1113"/>
    <w:rsid w:val="005E34CB"/>
    <w:rsid w:val="00607C78"/>
    <w:rsid w:val="0063116B"/>
    <w:rsid w:val="00651319"/>
    <w:rsid w:val="00660788"/>
    <w:rsid w:val="00664BC9"/>
    <w:rsid w:val="0067399A"/>
    <w:rsid w:val="00684A54"/>
    <w:rsid w:val="00687204"/>
    <w:rsid w:val="00697729"/>
    <w:rsid w:val="006A1DB8"/>
    <w:rsid w:val="006A2BFE"/>
    <w:rsid w:val="006B7FE1"/>
    <w:rsid w:val="006C4E00"/>
    <w:rsid w:val="006D2A8E"/>
    <w:rsid w:val="006D55EE"/>
    <w:rsid w:val="006E6B50"/>
    <w:rsid w:val="006F2B3A"/>
    <w:rsid w:val="006F4F1F"/>
    <w:rsid w:val="0070644E"/>
    <w:rsid w:val="00707618"/>
    <w:rsid w:val="0073749A"/>
    <w:rsid w:val="007402DC"/>
    <w:rsid w:val="007504B4"/>
    <w:rsid w:val="007505A9"/>
    <w:rsid w:val="00762D9F"/>
    <w:rsid w:val="0077152B"/>
    <w:rsid w:val="007719EE"/>
    <w:rsid w:val="00780737"/>
    <w:rsid w:val="00790F72"/>
    <w:rsid w:val="00791981"/>
    <w:rsid w:val="0079232C"/>
    <w:rsid w:val="00794633"/>
    <w:rsid w:val="007968C3"/>
    <w:rsid w:val="00796E9D"/>
    <w:rsid w:val="007976A6"/>
    <w:rsid w:val="007A1738"/>
    <w:rsid w:val="007A30F2"/>
    <w:rsid w:val="007A50DA"/>
    <w:rsid w:val="007A6345"/>
    <w:rsid w:val="007C04B0"/>
    <w:rsid w:val="007C118A"/>
    <w:rsid w:val="007D19D9"/>
    <w:rsid w:val="007D30BE"/>
    <w:rsid w:val="007D5BE2"/>
    <w:rsid w:val="007E0706"/>
    <w:rsid w:val="007F0D8D"/>
    <w:rsid w:val="007F4EA8"/>
    <w:rsid w:val="008019B6"/>
    <w:rsid w:val="00803811"/>
    <w:rsid w:val="008075B0"/>
    <w:rsid w:val="00817DE1"/>
    <w:rsid w:val="008262FC"/>
    <w:rsid w:val="00830DD8"/>
    <w:rsid w:val="00831DE5"/>
    <w:rsid w:val="008436E5"/>
    <w:rsid w:val="00843994"/>
    <w:rsid w:val="00847BD0"/>
    <w:rsid w:val="00850598"/>
    <w:rsid w:val="00850A55"/>
    <w:rsid w:val="0085222D"/>
    <w:rsid w:val="0086075F"/>
    <w:rsid w:val="008639B4"/>
    <w:rsid w:val="0087109A"/>
    <w:rsid w:val="00876C07"/>
    <w:rsid w:val="00880173"/>
    <w:rsid w:val="0088091C"/>
    <w:rsid w:val="0089176E"/>
    <w:rsid w:val="00894BB3"/>
    <w:rsid w:val="0089575B"/>
    <w:rsid w:val="008A7B84"/>
    <w:rsid w:val="008B195B"/>
    <w:rsid w:val="008B21E7"/>
    <w:rsid w:val="008B702C"/>
    <w:rsid w:val="008C4ED2"/>
    <w:rsid w:val="008E71A6"/>
    <w:rsid w:val="008F68D1"/>
    <w:rsid w:val="00901CAF"/>
    <w:rsid w:val="00904678"/>
    <w:rsid w:val="00912512"/>
    <w:rsid w:val="00917127"/>
    <w:rsid w:val="009325DC"/>
    <w:rsid w:val="00953A0B"/>
    <w:rsid w:val="009575A2"/>
    <w:rsid w:val="009619C6"/>
    <w:rsid w:val="00970AD4"/>
    <w:rsid w:val="009779B8"/>
    <w:rsid w:val="00981509"/>
    <w:rsid w:val="00981651"/>
    <w:rsid w:val="0098478D"/>
    <w:rsid w:val="00985948"/>
    <w:rsid w:val="009911D2"/>
    <w:rsid w:val="009942DB"/>
    <w:rsid w:val="009B0F3F"/>
    <w:rsid w:val="009B20AB"/>
    <w:rsid w:val="009B5B2D"/>
    <w:rsid w:val="009B76E9"/>
    <w:rsid w:val="009C5494"/>
    <w:rsid w:val="009D3322"/>
    <w:rsid w:val="009D36A9"/>
    <w:rsid w:val="009E12C4"/>
    <w:rsid w:val="009F092E"/>
    <w:rsid w:val="009F27E6"/>
    <w:rsid w:val="009F6F4E"/>
    <w:rsid w:val="00A01CD7"/>
    <w:rsid w:val="00A02F75"/>
    <w:rsid w:val="00A02FAD"/>
    <w:rsid w:val="00A061CD"/>
    <w:rsid w:val="00A114E0"/>
    <w:rsid w:val="00A13FB8"/>
    <w:rsid w:val="00A17833"/>
    <w:rsid w:val="00A2278B"/>
    <w:rsid w:val="00A34A8A"/>
    <w:rsid w:val="00A50772"/>
    <w:rsid w:val="00A60803"/>
    <w:rsid w:val="00A636ED"/>
    <w:rsid w:val="00A65628"/>
    <w:rsid w:val="00A67DE1"/>
    <w:rsid w:val="00A77679"/>
    <w:rsid w:val="00A84AD6"/>
    <w:rsid w:val="00A8577A"/>
    <w:rsid w:val="00A85ED8"/>
    <w:rsid w:val="00A92961"/>
    <w:rsid w:val="00A92EF8"/>
    <w:rsid w:val="00AA13C6"/>
    <w:rsid w:val="00AA225C"/>
    <w:rsid w:val="00AA34D7"/>
    <w:rsid w:val="00AC133D"/>
    <w:rsid w:val="00AC54ED"/>
    <w:rsid w:val="00AE30F2"/>
    <w:rsid w:val="00AE5FEB"/>
    <w:rsid w:val="00AE61E8"/>
    <w:rsid w:val="00AF2F7C"/>
    <w:rsid w:val="00AF5683"/>
    <w:rsid w:val="00B10ADB"/>
    <w:rsid w:val="00B268B8"/>
    <w:rsid w:val="00B36469"/>
    <w:rsid w:val="00B50004"/>
    <w:rsid w:val="00B5088B"/>
    <w:rsid w:val="00B544AD"/>
    <w:rsid w:val="00B55340"/>
    <w:rsid w:val="00B562E6"/>
    <w:rsid w:val="00B57269"/>
    <w:rsid w:val="00B620F3"/>
    <w:rsid w:val="00B64283"/>
    <w:rsid w:val="00B6660F"/>
    <w:rsid w:val="00B67CE8"/>
    <w:rsid w:val="00B70101"/>
    <w:rsid w:val="00B71676"/>
    <w:rsid w:val="00B71ED0"/>
    <w:rsid w:val="00B85446"/>
    <w:rsid w:val="00BA1859"/>
    <w:rsid w:val="00BA51A1"/>
    <w:rsid w:val="00BA6FEB"/>
    <w:rsid w:val="00BB45F4"/>
    <w:rsid w:val="00BD739E"/>
    <w:rsid w:val="00BE019C"/>
    <w:rsid w:val="00BF38D0"/>
    <w:rsid w:val="00BF76C6"/>
    <w:rsid w:val="00C009AE"/>
    <w:rsid w:val="00C00D58"/>
    <w:rsid w:val="00C02714"/>
    <w:rsid w:val="00C05191"/>
    <w:rsid w:val="00C0594B"/>
    <w:rsid w:val="00C07C47"/>
    <w:rsid w:val="00C106CC"/>
    <w:rsid w:val="00C10C49"/>
    <w:rsid w:val="00C1365A"/>
    <w:rsid w:val="00C16700"/>
    <w:rsid w:val="00C168EB"/>
    <w:rsid w:val="00C21D88"/>
    <w:rsid w:val="00C531DE"/>
    <w:rsid w:val="00C679AC"/>
    <w:rsid w:val="00C701B5"/>
    <w:rsid w:val="00C8747A"/>
    <w:rsid w:val="00C92713"/>
    <w:rsid w:val="00C96EB7"/>
    <w:rsid w:val="00C9784B"/>
    <w:rsid w:val="00CB2B6E"/>
    <w:rsid w:val="00CB35F6"/>
    <w:rsid w:val="00CB374F"/>
    <w:rsid w:val="00CB5556"/>
    <w:rsid w:val="00CC2F1F"/>
    <w:rsid w:val="00CC3BD2"/>
    <w:rsid w:val="00CC3E36"/>
    <w:rsid w:val="00CC57C9"/>
    <w:rsid w:val="00CC6817"/>
    <w:rsid w:val="00CC74A6"/>
    <w:rsid w:val="00CD53C5"/>
    <w:rsid w:val="00CD7672"/>
    <w:rsid w:val="00CD7A55"/>
    <w:rsid w:val="00CE5D5F"/>
    <w:rsid w:val="00CF26DF"/>
    <w:rsid w:val="00CF3BCD"/>
    <w:rsid w:val="00CF7288"/>
    <w:rsid w:val="00D100B3"/>
    <w:rsid w:val="00D11037"/>
    <w:rsid w:val="00D21946"/>
    <w:rsid w:val="00D23984"/>
    <w:rsid w:val="00D23D64"/>
    <w:rsid w:val="00D255F3"/>
    <w:rsid w:val="00D303AE"/>
    <w:rsid w:val="00D42FC3"/>
    <w:rsid w:val="00D46FD8"/>
    <w:rsid w:val="00D52726"/>
    <w:rsid w:val="00D6417B"/>
    <w:rsid w:val="00D64AFF"/>
    <w:rsid w:val="00D66692"/>
    <w:rsid w:val="00D722B9"/>
    <w:rsid w:val="00D725B8"/>
    <w:rsid w:val="00D81A21"/>
    <w:rsid w:val="00D914AC"/>
    <w:rsid w:val="00D92450"/>
    <w:rsid w:val="00D930D9"/>
    <w:rsid w:val="00D93112"/>
    <w:rsid w:val="00D974FB"/>
    <w:rsid w:val="00DA35AE"/>
    <w:rsid w:val="00DB70DA"/>
    <w:rsid w:val="00DC71FB"/>
    <w:rsid w:val="00DC7ED1"/>
    <w:rsid w:val="00DD2FE0"/>
    <w:rsid w:val="00DE770E"/>
    <w:rsid w:val="00E013AE"/>
    <w:rsid w:val="00E02427"/>
    <w:rsid w:val="00E05AAC"/>
    <w:rsid w:val="00E071DA"/>
    <w:rsid w:val="00E07C63"/>
    <w:rsid w:val="00E10632"/>
    <w:rsid w:val="00E11D40"/>
    <w:rsid w:val="00E14E2D"/>
    <w:rsid w:val="00E151D6"/>
    <w:rsid w:val="00E160FA"/>
    <w:rsid w:val="00E16C1A"/>
    <w:rsid w:val="00E212D3"/>
    <w:rsid w:val="00E275B8"/>
    <w:rsid w:val="00E33068"/>
    <w:rsid w:val="00E34004"/>
    <w:rsid w:val="00E34B38"/>
    <w:rsid w:val="00E44229"/>
    <w:rsid w:val="00E45F6F"/>
    <w:rsid w:val="00E50973"/>
    <w:rsid w:val="00E53862"/>
    <w:rsid w:val="00E64A17"/>
    <w:rsid w:val="00E71BA7"/>
    <w:rsid w:val="00E75A1B"/>
    <w:rsid w:val="00EA12CF"/>
    <w:rsid w:val="00EA2E17"/>
    <w:rsid w:val="00EA4252"/>
    <w:rsid w:val="00EA6904"/>
    <w:rsid w:val="00EB2CA4"/>
    <w:rsid w:val="00EB5719"/>
    <w:rsid w:val="00EC1952"/>
    <w:rsid w:val="00EC6E6A"/>
    <w:rsid w:val="00EE2F97"/>
    <w:rsid w:val="00EE571F"/>
    <w:rsid w:val="00EE6DC0"/>
    <w:rsid w:val="00EF1734"/>
    <w:rsid w:val="00EF6CEE"/>
    <w:rsid w:val="00EF76B6"/>
    <w:rsid w:val="00F01E34"/>
    <w:rsid w:val="00F0268F"/>
    <w:rsid w:val="00F033D0"/>
    <w:rsid w:val="00F048AB"/>
    <w:rsid w:val="00F31699"/>
    <w:rsid w:val="00F31F05"/>
    <w:rsid w:val="00F4185E"/>
    <w:rsid w:val="00F5289A"/>
    <w:rsid w:val="00F71C9B"/>
    <w:rsid w:val="00FA33BF"/>
    <w:rsid w:val="00FA6FA8"/>
    <w:rsid w:val="00FC1E81"/>
    <w:rsid w:val="00FC408D"/>
    <w:rsid w:val="00FD0841"/>
    <w:rsid w:val="00FD7B8B"/>
    <w:rsid w:val="00FE317C"/>
    <w:rsid w:val="00FF3A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975D8"/>
  <w15:chartTrackingRefBased/>
  <w15:docId w15:val="{B6F19076-5866-4089-BCA5-FD3B5A9D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30F2"/>
    <w:pPr>
      <w:spacing w:after="0" w:line="240" w:lineRule="auto"/>
    </w:pPr>
    <w:rPr>
      <w:rFonts w:ascii="Calibri" w:hAnsi="Calibri" w:cs="Times New Roman"/>
    </w:rPr>
  </w:style>
  <w:style w:type="paragraph" w:styleId="Naslov1">
    <w:name w:val="heading 1"/>
    <w:basedOn w:val="Navaden"/>
    <w:link w:val="Naslov1Znak"/>
    <w:uiPriority w:val="9"/>
    <w:qFormat/>
    <w:rsid w:val="00303217"/>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8038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D42FC3"/>
    <w:pPr>
      <w:spacing w:before="100" w:beforeAutospacing="1" w:after="100" w:afterAutospacing="1"/>
    </w:pPr>
    <w:rPr>
      <w:rFonts w:ascii="Times New Roman" w:hAnsi="Times New Roman"/>
      <w:sz w:val="24"/>
      <w:szCs w:val="24"/>
      <w:lang w:eastAsia="sl-SI"/>
    </w:rPr>
  </w:style>
  <w:style w:type="character" w:styleId="Krepko">
    <w:name w:val="Strong"/>
    <w:basedOn w:val="Privzetapisavaodstavka"/>
    <w:uiPriority w:val="22"/>
    <w:qFormat/>
    <w:rsid w:val="00333EE8"/>
    <w:rPr>
      <w:b/>
      <w:bCs/>
    </w:rPr>
  </w:style>
  <w:style w:type="paragraph" w:styleId="Golobesedilo">
    <w:name w:val="Plain Text"/>
    <w:basedOn w:val="Navaden"/>
    <w:link w:val="GolobesediloZnak"/>
    <w:uiPriority w:val="99"/>
    <w:unhideWhenUsed/>
    <w:rsid w:val="00FA6FA8"/>
    <w:rPr>
      <w:rFonts w:cstheme="minorBidi"/>
      <w:szCs w:val="21"/>
    </w:rPr>
  </w:style>
  <w:style w:type="character" w:customStyle="1" w:styleId="GolobesediloZnak">
    <w:name w:val="Golo besedilo Znak"/>
    <w:basedOn w:val="Privzetapisavaodstavka"/>
    <w:link w:val="Golobesedilo"/>
    <w:uiPriority w:val="99"/>
    <w:rsid w:val="00FA6FA8"/>
    <w:rPr>
      <w:rFonts w:ascii="Calibri" w:hAnsi="Calibri"/>
      <w:szCs w:val="21"/>
    </w:rPr>
  </w:style>
  <w:style w:type="character" w:customStyle="1" w:styleId="Naslov1Znak">
    <w:name w:val="Naslov 1 Znak"/>
    <w:basedOn w:val="Privzetapisavaodstavka"/>
    <w:link w:val="Naslov1"/>
    <w:uiPriority w:val="9"/>
    <w:rsid w:val="00303217"/>
    <w:rPr>
      <w:rFonts w:ascii="Times New Roman" w:eastAsia="Times New Roman" w:hAnsi="Times New Roman" w:cs="Times New Roman"/>
      <w:b/>
      <w:bCs/>
      <w:kern w:val="36"/>
      <w:sz w:val="48"/>
      <w:szCs w:val="48"/>
      <w:lang w:eastAsia="sl-SI"/>
    </w:rPr>
  </w:style>
  <w:style w:type="paragraph" w:customStyle="1" w:styleId="xmsonormal">
    <w:name w:val="x_msonormal"/>
    <w:basedOn w:val="Navaden"/>
    <w:uiPriority w:val="99"/>
    <w:rsid w:val="00917127"/>
    <w:rPr>
      <w:rFonts w:cs="Calibri"/>
      <w:lang w:eastAsia="sl-SI"/>
    </w:rPr>
  </w:style>
  <w:style w:type="character" w:customStyle="1" w:styleId="BrezrazmikovZnak">
    <w:name w:val="Brez razmikov Znak"/>
    <w:basedOn w:val="Privzetapisavaodstavka"/>
    <w:link w:val="Brezrazmikov"/>
    <w:uiPriority w:val="1"/>
    <w:locked/>
    <w:rsid w:val="00491543"/>
    <w:rPr>
      <w:rFonts w:ascii="Calibri" w:eastAsia="Times New Roman" w:hAnsi="Calibri" w:cs="Times New Roman"/>
      <w:lang w:eastAsia="sl-SI"/>
    </w:rPr>
  </w:style>
  <w:style w:type="character" w:styleId="SledenaHiperpovezava">
    <w:name w:val="FollowedHyperlink"/>
    <w:basedOn w:val="Privzetapisavaodstavka"/>
    <w:uiPriority w:val="99"/>
    <w:semiHidden/>
    <w:unhideWhenUsed/>
    <w:rsid w:val="0085222D"/>
    <w:rPr>
      <w:color w:val="954F72" w:themeColor="followedHyperlink"/>
      <w:u w:val="single"/>
    </w:rPr>
  </w:style>
  <w:style w:type="character" w:customStyle="1" w:styleId="Naslov2Znak">
    <w:name w:val="Naslov 2 Znak"/>
    <w:basedOn w:val="Privzetapisavaodstavka"/>
    <w:link w:val="Naslov2"/>
    <w:uiPriority w:val="9"/>
    <w:rsid w:val="00803811"/>
    <w:rPr>
      <w:rFonts w:asciiTheme="majorHAnsi" w:eastAsiaTheme="majorEastAsia" w:hAnsiTheme="majorHAnsi" w:cstheme="majorBidi"/>
      <w:color w:val="2E74B5" w:themeColor="accent1" w:themeShade="BF"/>
      <w:sz w:val="26"/>
      <w:szCs w:val="26"/>
    </w:rPr>
  </w:style>
  <w:style w:type="paragraph" w:customStyle="1" w:styleId="pa12">
    <w:name w:val="pa12"/>
    <w:basedOn w:val="Navaden"/>
    <w:rsid w:val="002F161C"/>
    <w:pPr>
      <w:autoSpaceDE w:val="0"/>
      <w:autoSpaceDN w:val="0"/>
    </w:pPr>
    <w:rPr>
      <w:rFonts w:ascii="Arial" w:hAnsi="Arial" w:cs="Arial"/>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44514455">
      <w:bodyDiv w:val="1"/>
      <w:marLeft w:val="0"/>
      <w:marRight w:val="0"/>
      <w:marTop w:val="0"/>
      <w:marBottom w:val="0"/>
      <w:divBdr>
        <w:top w:val="none" w:sz="0" w:space="0" w:color="auto"/>
        <w:left w:val="none" w:sz="0" w:space="0" w:color="auto"/>
        <w:bottom w:val="none" w:sz="0" w:space="0" w:color="auto"/>
        <w:right w:val="none" w:sz="0" w:space="0" w:color="auto"/>
      </w:divBdr>
    </w:div>
    <w:div w:id="156114599">
      <w:bodyDiv w:val="1"/>
      <w:marLeft w:val="0"/>
      <w:marRight w:val="0"/>
      <w:marTop w:val="0"/>
      <w:marBottom w:val="0"/>
      <w:divBdr>
        <w:top w:val="none" w:sz="0" w:space="0" w:color="auto"/>
        <w:left w:val="none" w:sz="0" w:space="0" w:color="auto"/>
        <w:bottom w:val="none" w:sz="0" w:space="0" w:color="auto"/>
        <w:right w:val="none" w:sz="0" w:space="0" w:color="auto"/>
      </w:divBdr>
    </w:div>
    <w:div w:id="176237095">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29730983">
      <w:bodyDiv w:val="1"/>
      <w:marLeft w:val="0"/>
      <w:marRight w:val="0"/>
      <w:marTop w:val="0"/>
      <w:marBottom w:val="0"/>
      <w:divBdr>
        <w:top w:val="none" w:sz="0" w:space="0" w:color="auto"/>
        <w:left w:val="none" w:sz="0" w:space="0" w:color="auto"/>
        <w:bottom w:val="none" w:sz="0" w:space="0" w:color="auto"/>
        <w:right w:val="none" w:sz="0" w:space="0" w:color="auto"/>
      </w:divBdr>
    </w:div>
    <w:div w:id="232008080">
      <w:bodyDiv w:val="1"/>
      <w:marLeft w:val="0"/>
      <w:marRight w:val="0"/>
      <w:marTop w:val="0"/>
      <w:marBottom w:val="0"/>
      <w:divBdr>
        <w:top w:val="none" w:sz="0" w:space="0" w:color="auto"/>
        <w:left w:val="none" w:sz="0" w:space="0" w:color="auto"/>
        <w:bottom w:val="none" w:sz="0" w:space="0" w:color="auto"/>
        <w:right w:val="none" w:sz="0" w:space="0" w:color="auto"/>
      </w:divBdr>
    </w:div>
    <w:div w:id="23390398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312489954">
      <w:bodyDiv w:val="1"/>
      <w:marLeft w:val="0"/>
      <w:marRight w:val="0"/>
      <w:marTop w:val="0"/>
      <w:marBottom w:val="0"/>
      <w:divBdr>
        <w:top w:val="none" w:sz="0" w:space="0" w:color="auto"/>
        <w:left w:val="none" w:sz="0" w:space="0" w:color="auto"/>
        <w:bottom w:val="none" w:sz="0" w:space="0" w:color="auto"/>
        <w:right w:val="none" w:sz="0" w:space="0" w:color="auto"/>
      </w:divBdr>
    </w:div>
    <w:div w:id="404258590">
      <w:bodyDiv w:val="1"/>
      <w:marLeft w:val="0"/>
      <w:marRight w:val="0"/>
      <w:marTop w:val="0"/>
      <w:marBottom w:val="0"/>
      <w:divBdr>
        <w:top w:val="none" w:sz="0" w:space="0" w:color="auto"/>
        <w:left w:val="none" w:sz="0" w:space="0" w:color="auto"/>
        <w:bottom w:val="none" w:sz="0" w:space="0" w:color="auto"/>
        <w:right w:val="none" w:sz="0" w:space="0" w:color="auto"/>
      </w:divBdr>
    </w:div>
    <w:div w:id="423113222">
      <w:bodyDiv w:val="1"/>
      <w:marLeft w:val="0"/>
      <w:marRight w:val="0"/>
      <w:marTop w:val="0"/>
      <w:marBottom w:val="0"/>
      <w:divBdr>
        <w:top w:val="none" w:sz="0" w:space="0" w:color="auto"/>
        <w:left w:val="none" w:sz="0" w:space="0" w:color="auto"/>
        <w:bottom w:val="none" w:sz="0" w:space="0" w:color="auto"/>
        <w:right w:val="none" w:sz="0" w:space="0" w:color="auto"/>
      </w:divBdr>
    </w:div>
    <w:div w:id="573590900">
      <w:bodyDiv w:val="1"/>
      <w:marLeft w:val="0"/>
      <w:marRight w:val="0"/>
      <w:marTop w:val="0"/>
      <w:marBottom w:val="0"/>
      <w:divBdr>
        <w:top w:val="none" w:sz="0" w:space="0" w:color="auto"/>
        <w:left w:val="none" w:sz="0" w:space="0" w:color="auto"/>
        <w:bottom w:val="none" w:sz="0" w:space="0" w:color="auto"/>
        <w:right w:val="none" w:sz="0" w:space="0" w:color="auto"/>
      </w:divBdr>
      <w:divsChild>
        <w:div w:id="1168136843">
          <w:marLeft w:val="0"/>
          <w:marRight w:val="0"/>
          <w:marTop w:val="0"/>
          <w:marBottom w:val="0"/>
          <w:divBdr>
            <w:top w:val="none" w:sz="0" w:space="0" w:color="auto"/>
            <w:left w:val="none" w:sz="0" w:space="0" w:color="auto"/>
            <w:bottom w:val="none" w:sz="0" w:space="0" w:color="auto"/>
            <w:right w:val="none" w:sz="0" w:space="0" w:color="auto"/>
          </w:divBdr>
          <w:divsChild>
            <w:div w:id="1273316896">
              <w:marLeft w:val="0"/>
              <w:marRight w:val="0"/>
              <w:marTop w:val="0"/>
              <w:marBottom w:val="0"/>
              <w:divBdr>
                <w:top w:val="none" w:sz="0" w:space="0" w:color="auto"/>
                <w:left w:val="none" w:sz="0" w:space="0" w:color="auto"/>
                <w:bottom w:val="none" w:sz="0" w:space="0" w:color="auto"/>
                <w:right w:val="none" w:sz="0" w:space="0" w:color="auto"/>
              </w:divBdr>
              <w:divsChild>
                <w:div w:id="57017975">
                  <w:marLeft w:val="0"/>
                  <w:marRight w:val="0"/>
                  <w:marTop w:val="0"/>
                  <w:marBottom w:val="600"/>
                  <w:divBdr>
                    <w:top w:val="none" w:sz="0" w:space="0" w:color="auto"/>
                    <w:left w:val="none" w:sz="0" w:space="0" w:color="auto"/>
                    <w:bottom w:val="single" w:sz="6" w:space="23" w:color="D8D8D8"/>
                    <w:right w:val="none" w:sz="0" w:space="0" w:color="auto"/>
                  </w:divBdr>
                  <w:divsChild>
                    <w:div w:id="888733979">
                      <w:marLeft w:val="0"/>
                      <w:marRight w:val="0"/>
                      <w:marTop w:val="0"/>
                      <w:marBottom w:val="0"/>
                      <w:divBdr>
                        <w:top w:val="none" w:sz="0" w:space="0" w:color="auto"/>
                        <w:left w:val="none" w:sz="0" w:space="0" w:color="auto"/>
                        <w:bottom w:val="none" w:sz="0" w:space="0" w:color="auto"/>
                        <w:right w:val="none" w:sz="0" w:space="0" w:color="auto"/>
                      </w:divBdr>
                      <w:divsChild>
                        <w:div w:id="1043140624">
                          <w:marLeft w:val="0"/>
                          <w:marRight w:val="0"/>
                          <w:marTop w:val="0"/>
                          <w:marBottom w:val="0"/>
                          <w:divBdr>
                            <w:top w:val="none" w:sz="0" w:space="0" w:color="auto"/>
                            <w:left w:val="none" w:sz="0" w:space="0" w:color="auto"/>
                            <w:bottom w:val="none" w:sz="0" w:space="0" w:color="auto"/>
                            <w:right w:val="none" w:sz="0" w:space="0" w:color="auto"/>
                          </w:divBdr>
                          <w:divsChild>
                            <w:div w:id="9624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773">
                  <w:marLeft w:val="0"/>
                  <w:marRight w:val="0"/>
                  <w:marTop w:val="0"/>
                  <w:marBottom w:val="0"/>
                  <w:divBdr>
                    <w:top w:val="none" w:sz="0" w:space="0" w:color="auto"/>
                    <w:left w:val="none" w:sz="0" w:space="0" w:color="auto"/>
                    <w:bottom w:val="none" w:sz="0" w:space="0" w:color="auto"/>
                    <w:right w:val="none" w:sz="0" w:space="0" w:color="auto"/>
                  </w:divBdr>
                  <w:divsChild>
                    <w:div w:id="2114982063">
                      <w:marLeft w:val="0"/>
                      <w:marRight w:val="0"/>
                      <w:marTop w:val="0"/>
                      <w:marBottom w:val="0"/>
                      <w:divBdr>
                        <w:top w:val="none" w:sz="0" w:space="0" w:color="auto"/>
                        <w:left w:val="none" w:sz="0" w:space="0" w:color="auto"/>
                        <w:bottom w:val="none" w:sz="0" w:space="0" w:color="auto"/>
                        <w:right w:val="none" w:sz="0" w:space="0" w:color="auto"/>
                      </w:divBdr>
                      <w:divsChild>
                        <w:div w:id="2050375764">
                          <w:marLeft w:val="0"/>
                          <w:marRight w:val="0"/>
                          <w:marTop w:val="0"/>
                          <w:marBottom w:val="0"/>
                          <w:divBdr>
                            <w:top w:val="none" w:sz="0" w:space="0" w:color="auto"/>
                            <w:left w:val="none" w:sz="0" w:space="0" w:color="auto"/>
                            <w:bottom w:val="none" w:sz="0" w:space="0" w:color="auto"/>
                            <w:right w:val="none" w:sz="0" w:space="0" w:color="auto"/>
                          </w:divBdr>
                          <w:divsChild>
                            <w:div w:id="422149619">
                              <w:marLeft w:val="0"/>
                              <w:marRight w:val="0"/>
                              <w:marTop w:val="0"/>
                              <w:marBottom w:val="0"/>
                              <w:divBdr>
                                <w:top w:val="none" w:sz="0" w:space="0" w:color="auto"/>
                                <w:left w:val="none" w:sz="0" w:space="0" w:color="auto"/>
                                <w:bottom w:val="none" w:sz="0" w:space="0" w:color="auto"/>
                                <w:right w:val="none" w:sz="0" w:space="0" w:color="auto"/>
                              </w:divBdr>
                              <w:divsChild>
                                <w:div w:id="198667208">
                                  <w:marLeft w:val="0"/>
                                  <w:marRight w:val="0"/>
                                  <w:marTop w:val="0"/>
                                  <w:marBottom w:val="0"/>
                                  <w:divBdr>
                                    <w:top w:val="none" w:sz="0" w:space="0" w:color="auto"/>
                                    <w:left w:val="none" w:sz="0" w:space="0" w:color="auto"/>
                                    <w:bottom w:val="none" w:sz="0" w:space="0" w:color="auto"/>
                                    <w:right w:val="none" w:sz="0" w:space="0" w:color="auto"/>
                                  </w:divBdr>
                                </w:div>
                                <w:div w:id="1347830786">
                                  <w:marLeft w:val="0"/>
                                  <w:marRight w:val="0"/>
                                  <w:marTop w:val="0"/>
                                  <w:marBottom w:val="0"/>
                                  <w:divBdr>
                                    <w:top w:val="none" w:sz="0" w:space="0" w:color="auto"/>
                                    <w:left w:val="none" w:sz="0" w:space="0" w:color="auto"/>
                                    <w:bottom w:val="none" w:sz="0" w:space="0" w:color="auto"/>
                                    <w:right w:val="none" w:sz="0" w:space="0" w:color="auto"/>
                                  </w:divBdr>
                                  <w:divsChild>
                                    <w:div w:id="1094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50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92712654">
      <w:bodyDiv w:val="1"/>
      <w:marLeft w:val="0"/>
      <w:marRight w:val="0"/>
      <w:marTop w:val="0"/>
      <w:marBottom w:val="0"/>
      <w:divBdr>
        <w:top w:val="none" w:sz="0" w:space="0" w:color="auto"/>
        <w:left w:val="none" w:sz="0" w:space="0" w:color="auto"/>
        <w:bottom w:val="none" w:sz="0" w:space="0" w:color="auto"/>
        <w:right w:val="none" w:sz="0" w:space="0" w:color="auto"/>
      </w:divBdr>
    </w:div>
    <w:div w:id="634338855">
      <w:bodyDiv w:val="1"/>
      <w:marLeft w:val="0"/>
      <w:marRight w:val="0"/>
      <w:marTop w:val="0"/>
      <w:marBottom w:val="0"/>
      <w:divBdr>
        <w:top w:val="none" w:sz="0" w:space="0" w:color="auto"/>
        <w:left w:val="none" w:sz="0" w:space="0" w:color="auto"/>
        <w:bottom w:val="none" w:sz="0" w:space="0" w:color="auto"/>
        <w:right w:val="none" w:sz="0" w:space="0" w:color="auto"/>
      </w:divBdr>
      <w:divsChild>
        <w:div w:id="1701591755">
          <w:marLeft w:val="0"/>
          <w:marRight w:val="0"/>
          <w:marTop w:val="0"/>
          <w:marBottom w:val="0"/>
          <w:divBdr>
            <w:top w:val="none" w:sz="0" w:space="0" w:color="auto"/>
            <w:left w:val="none" w:sz="0" w:space="0" w:color="auto"/>
            <w:bottom w:val="none" w:sz="0" w:space="0" w:color="auto"/>
            <w:right w:val="none" w:sz="0" w:space="0" w:color="auto"/>
          </w:divBdr>
          <w:divsChild>
            <w:div w:id="1008949090">
              <w:marLeft w:val="0"/>
              <w:marRight w:val="0"/>
              <w:marTop w:val="0"/>
              <w:marBottom w:val="0"/>
              <w:divBdr>
                <w:top w:val="none" w:sz="0" w:space="0" w:color="auto"/>
                <w:left w:val="none" w:sz="0" w:space="0" w:color="auto"/>
                <w:bottom w:val="none" w:sz="0" w:space="0" w:color="auto"/>
                <w:right w:val="none" w:sz="0" w:space="0" w:color="auto"/>
              </w:divBdr>
              <w:divsChild>
                <w:div w:id="468324191">
                  <w:marLeft w:val="0"/>
                  <w:marRight w:val="0"/>
                  <w:marTop w:val="0"/>
                  <w:marBottom w:val="300"/>
                  <w:divBdr>
                    <w:top w:val="none" w:sz="0" w:space="0" w:color="auto"/>
                    <w:left w:val="none" w:sz="0" w:space="0" w:color="auto"/>
                    <w:bottom w:val="none" w:sz="0" w:space="0" w:color="auto"/>
                    <w:right w:val="none" w:sz="0" w:space="0" w:color="auto"/>
                  </w:divBdr>
                </w:div>
                <w:div w:id="1415778163">
                  <w:marLeft w:val="0"/>
                  <w:marRight w:val="0"/>
                  <w:marTop w:val="0"/>
                  <w:marBottom w:val="600"/>
                  <w:divBdr>
                    <w:top w:val="none" w:sz="0" w:space="0" w:color="auto"/>
                    <w:left w:val="none" w:sz="0" w:space="0" w:color="auto"/>
                    <w:bottom w:val="single" w:sz="6" w:space="23" w:color="D8D8D8"/>
                    <w:right w:val="none" w:sz="0" w:space="0" w:color="auto"/>
                  </w:divBdr>
                  <w:divsChild>
                    <w:div w:id="742339296">
                      <w:marLeft w:val="0"/>
                      <w:marRight w:val="0"/>
                      <w:marTop w:val="0"/>
                      <w:marBottom w:val="0"/>
                      <w:divBdr>
                        <w:top w:val="none" w:sz="0" w:space="0" w:color="auto"/>
                        <w:left w:val="none" w:sz="0" w:space="0" w:color="auto"/>
                        <w:bottom w:val="none" w:sz="0" w:space="0" w:color="auto"/>
                        <w:right w:val="none" w:sz="0" w:space="0" w:color="auto"/>
                      </w:divBdr>
                      <w:divsChild>
                        <w:div w:id="2084444773">
                          <w:marLeft w:val="0"/>
                          <w:marRight w:val="0"/>
                          <w:marTop w:val="0"/>
                          <w:marBottom w:val="0"/>
                          <w:divBdr>
                            <w:top w:val="none" w:sz="0" w:space="0" w:color="auto"/>
                            <w:left w:val="none" w:sz="0" w:space="0" w:color="auto"/>
                            <w:bottom w:val="none" w:sz="0" w:space="0" w:color="auto"/>
                            <w:right w:val="none" w:sz="0" w:space="0" w:color="auto"/>
                          </w:divBdr>
                          <w:divsChild>
                            <w:div w:id="781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9967">
      <w:bodyDiv w:val="1"/>
      <w:marLeft w:val="0"/>
      <w:marRight w:val="0"/>
      <w:marTop w:val="0"/>
      <w:marBottom w:val="0"/>
      <w:divBdr>
        <w:top w:val="none" w:sz="0" w:space="0" w:color="auto"/>
        <w:left w:val="none" w:sz="0" w:space="0" w:color="auto"/>
        <w:bottom w:val="none" w:sz="0" w:space="0" w:color="auto"/>
        <w:right w:val="none" w:sz="0" w:space="0" w:color="auto"/>
      </w:divBdr>
    </w:div>
    <w:div w:id="643122154">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698241338">
      <w:bodyDiv w:val="1"/>
      <w:marLeft w:val="0"/>
      <w:marRight w:val="0"/>
      <w:marTop w:val="0"/>
      <w:marBottom w:val="0"/>
      <w:divBdr>
        <w:top w:val="none" w:sz="0" w:space="0" w:color="auto"/>
        <w:left w:val="none" w:sz="0" w:space="0" w:color="auto"/>
        <w:bottom w:val="none" w:sz="0" w:space="0" w:color="auto"/>
        <w:right w:val="none" w:sz="0" w:space="0" w:color="auto"/>
      </w:divBdr>
    </w:div>
    <w:div w:id="733704956">
      <w:bodyDiv w:val="1"/>
      <w:marLeft w:val="0"/>
      <w:marRight w:val="0"/>
      <w:marTop w:val="0"/>
      <w:marBottom w:val="0"/>
      <w:divBdr>
        <w:top w:val="none" w:sz="0" w:space="0" w:color="auto"/>
        <w:left w:val="none" w:sz="0" w:space="0" w:color="auto"/>
        <w:bottom w:val="none" w:sz="0" w:space="0" w:color="auto"/>
        <w:right w:val="none" w:sz="0" w:space="0" w:color="auto"/>
      </w:divBdr>
    </w:div>
    <w:div w:id="769203541">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861432919">
      <w:bodyDiv w:val="1"/>
      <w:marLeft w:val="0"/>
      <w:marRight w:val="0"/>
      <w:marTop w:val="0"/>
      <w:marBottom w:val="0"/>
      <w:divBdr>
        <w:top w:val="none" w:sz="0" w:space="0" w:color="auto"/>
        <w:left w:val="none" w:sz="0" w:space="0" w:color="auto"/>
        <w:bottom w:val="none" w:sz="0" w:space="0" w:color="auto"/>
        <w:right w:val="none" w:sz="0" w:space="0" w:color="auto"/>
      </w:divBdr>
    </w:div>
    <w:div w:id="986326309">
      <w:bodyDiv w:val="1"/>
      <w:marLeft w:val="0"/>
      <w:marRight w:val="0"/>
      <w:marTop w:val="0"/>
      <w:marBottom w:val="0"/>
      <w:divBdr>
        <w:top w:val="none" w:sz="0" w:space="0" w:color="auto"/>
        <w:left w:val="none" w:sz="0" w:space="0" w:color="auto"/>
        <w:bottom w:val="none" w:sz="0" w:space="0" w:color="auto"/>
        <w:right w:val="none" w:sz="0" w:space="0" w:color="auto"/>
      </w:divBdr>
    </w:div>
    <w:div w:id="996112091">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26986121">
      <w:bodyDiv w:val="1"/>
      <w:marLeft w:val="0"/>
      <w:marRight w:val="0"/>
      <w:marTop w:val="0"/>
      <w:marBottom w:val="0"/>
      <w:divBdr>
        <w:top w:val="none" w:sz="0" w:space="0" w:color="auto"/>
        <w:left w:val="none" w:sz="0" w:space="0" w:color="auto"/>
        <w:bottom w:val="none" w:sz="0" w:space="0" w:color="auto"/>
        <w:right w:val="none" w:sz="0" w:space="0" w:color="auto"/>
      </w:divBdr>
    </w:div>
    <w:div w:id="1291400660">
      <w:bodyDiv w:val="1"/>
      <w:marLeft w:val="0"/>
      <w:marRight w:val="0"/>
      <w:marTop w:val="0"/>
      <w:marBottom w:val="0"/>
      <w:divBdr>
        <w:top w:val="none" w:sz="0" w:space="0" w:color="auto"/>
        <w:left w:val="none" w:sz="0" w:space="0" w:color="auto"/>
        <w:bottom w:val="none" w:sz="0" w:space="0" w:color="auto"/>
        <w:right w:val="none" w:sz="0" w:space="0" w:color="auto"/>
      </w:divBdr>
    </w:div>
    <w:div w:id="1305155928">
      <w:bodyDiv w:val="1"/>
      <w:marLeft w:val="0"/>
      <w:marRight w:val="0"/>
      <w:marTop w:val="0"/>
      <w:marBottom w:val="0"/>
      <w:divBdr>
        <w:top w:val="none" w:sz="0" w:space="0" w:color="auto"/>
        <w:left w:val="none" w:sz="0" w:space="0" w:color="auto"/>
        <w:bottom w:val="none" w:sz="0" w:space="0" w:color="auto"/>
        <w:right w:val="none" w:sz="0" w:space="0" w:color="auto"/>
      </w:divBdr>
    </w:div>
    <w:div w:id="1327511427">
      <w:bodyDiv w:val="1"/>
      <w:marLeft w:val="0"/>
      <w:marRight w:val="0"/>
      <w:marTop w:val="0"/>
      <w:marBottom w:val="0"/>
      <w:divBdr>
        <w:top w:val="none" w:sz="0" w:space="0" w:color="auto"/>
        <w:left w:val="none" w:sz="0" w:space="0" w:color="auto"/>
        <w:bottom w:val="none" w:sz="0" w:space="0" w:color="auto"/>
        <w:right w:val="none" w:sz="0" w:space="0" w:color="auto"/>
      </w:divBdr>
    </w:div>
    <w:div w:id="1356803980">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396197906">
      <w:bodyDiv w:val="1"/>
      <w:marLeft w:val="0"/>
      <w:marRight w:val="0"/>
      <w:marTop w:val="0"/>
      <w:marBottom w:val="0"/>
      <w:divBdr>
        <w:top w:val="none" w:sz="0" w:space="0" w:color="auto"/>
        <w:left w:val="none" w:sz="0" w:space="0" w:color="auto"/>
        <w:bottom w:val="none" w:sz="0" w:space="0" w:color="auto"/>
        <w:right w:val="none" w:sz="0" w:space="0" w:color="auto"/>
      </w:divBdr>
    </w:div>
    <w:div w:id="1415198976">
      <w:bodyDiv w:val="1"/>
      <w:marLeft w:val="0"/>
      <w:marRight w:val="0"/>
      <w:marTop w:val="0"/>
      <w:marBottom w:val="0"/>
      <w:divBdr>
        <w:top w:val="none" w:sz="0" w:space="0" w:color="auto"/>
        <w:left w:val="none" w:sz="0" w:space="0" w:color="auto"/>
        <w:bottom w:val="none" w:sz="0" w:space="0" w:color="auto"/>
        <w:right w:val="none" w:sz="0" w:space="0" w:color="auto"/>
      </w:divBdr>
    </w:div>
    <w:div w:id="1424884880">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222327">
      <w:bodyDiv w:val="1"/>
      <w:marLeft w:val="0"/>
      <w:marRight w:val="0"/>
      <w:marTop w:val="0"/>
      <w:marBottom w:val="0"/>
      <w:divBdr>
        <w:top w:val="none" w:sz="0" w:space="0" w:color="auto"/>
        <w:left w:val="none" w:sz="0" w:space="0" w:color="auto"/>
        <w:bottom w:val="none" w:sz="0" w:space="0" w:color="auto"/>
        <w:right w:val="none" w:sz="0" w:space="0" w:color="auto"/>
      </w:divBdr>
    </w:div>
    <w:div w:id="1492602982">
      <w:bodyDiv w:val="1"/>
      <w:marLeft w:val="0"/>
      <w:marRight w:val="0"/>
      <w:marTop w:val="0"/>
      <w:marBottom w:val="0"/>
      <w:divBdr>
        <w:top w:val="none" w:sz="0" w:space="0" w:color="auto"/>
        <w:left w:val="none" w:sz="0" w:space="0" w:color="auto"/>
        <w:bottom w:val="none" w:sz="0" w:space="0" w:color="auto"/>
        <w:right w:val="none" w:sz="0" w:space="0" w:color="auto"/>
      </w:divBdr>
    </w:div>
    <w:div w:id="1555509047">
      <w:bodyDiv w:val="1"/>
      <w:marLeft w:val="0"/>
      <w:marRight w:val="0"/>
      <w:marTop w:val="0"/>
      <w:marBottom w:val="0"/>
      <w:divBdr>
        <w:top w:val="none" w:sz="0" w:space="0" w:color="auto"/>
        <w:left w:val="none" w:sz="0" w:space="0" w:color="auto"/>
        <w:bottom w:val="none" w:sz="0" w:space="0" w:color="auto"/>
        <w:right w:val="none" w:sz="0" w:space="0" w:color="auto"/>
      </w:divBdr>
    </w:div>
    <w:div w:id="1615400681">
      <w:bodyDiv w:val="1"/>
      <w:marLeft w:val="0"/>
      <w:marRight w:val="0"/>
      <w:marTop w:val="0"/>
      <w:marBottom w:val="0"/>
      <w:divBdr>
        <w:top w:val="none" w:sz="0" w:space="0" w:color="auto"/>
        <w:left w:val="none" w:sz="0" w:space="0" w:color="auto"/>
        <w:bottom w:val="none" w:sz="0" w:space="0" w:color="auto"/>
        <w:right w:val="none" w:sz="0" w:space="0" w:color="auto"/>
      </w:divBdr>
    </w:div>
    <w:div w:id="1635794484">
      <w:bodyDiv w:val="1"/>
      <w:marLeft w:val="0"/>
      <w:marRight w:val="0"/>
      <w:marTop w:val="0"/>
      <w:marBottom w:val="0"/>
      <w:divBdr>
        <w:top w:val="none" w:sz="0" w:space="0" w:color="auto"/>
        <w:left w:val="none" w:sz="0" w:space="0" w:color="auto"/>
        <w:bottom w:val="none" w:sz="0" w:space="0" w:color="auto"/>
        <w:right w:val="none" w:sz="0" w:space="0" w:color="auto"/>
      </w:divBdr>
    </w:div>
    <w:div w:id="1663701732">
      <w:bodyDiv w:val="1"/>
      <w:marLeft w:val="0"/>
      <w:marRight w:val="0"/>
      <w:marTop w:val="0"/>
      <w:marBottom w:val="0"/>
      <w:divBdr>
        <w:top w:val="none" w:sz="0" w:space="0" w:color="auto"/>
        <w:left w:val="none" w:sz="0" w:space="0" w:color="auto"/>
        <w:bottom w:val="none" w:sz="0" w:space="0" w:color="auto"/>
        <w:right w:val="none" w:sz="0" w:space="0" w:color="auto"/>
      </w:divBdr>
    </w:div>
    <w:div w:id="1708985370">
      <w:bodyDiv w:val="1"/>
      <w:marLeft w:val="0"/>
      <w:marRight w:val="0"/>
      <w:marTop w:val="0"/>
      <w:marBottom w:val="0"/>
      <w:divBdr>
        <w:top w:val="none" w:sz="0" w:space="0" w:color="auto"/>
        <w:left w:val="none" w:sz="0" w:space="0" w:color="auto"/>
        <w:bottom w:val="none" w:sz="0" w:space="0" w:color="auto"/>
        <w:right w:val="none" w:sz="0" w:space="0" w:color="auto"/>
      </w:divBdr>
    </w:div>
    <w:div w:id="1718968615">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1593342">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57516590">
      <w:bodyDiv w:val="1"/>
      <w:marLeft w:val="0"/>
      <w:marRight w:val="0"/>
      <w:marTop w:val="0"/>
      <w:marBottom w:val="0"/>
      <w:divBdr>
        <w:top w:val="none" w:sz="0" w:space="0" w:color="auto"/>
        <w:left w:val="none" w:sz="0" w:space="0" w:color="auto"/>
        <w:bottom w:val="none" w:sz="0" w:space="0" w:color="auto"/>
        <w:right w:val="none" w:sz="0" w:space="0" w:color="auto"/>
      </w:divBdr>
    </w:div>
    <w:div w:id="1967811927">
      <w:bodyDiv w:val="1"/>
      <w:marLeft w:val="0"/>
      <w:marRight w:val="0"/>
      <w:marTop w:val="0"/>
      <w:marBottom w:val="0"/>
      <w:divBdr>
        <w:top w:val="none" w:sz="0" w:space="0" w:color="auto"/>
        <w:left w:val="none" w:sz="0" w:space="0" w:color="auto"/>
        <w:bottom w:val="none" w:sz="0" w:space="0" w:color="auto"/>
        <w:right w:val="none" w:sz="0" w:space="0" w:color="auto"/>
      </w:divBdr>
    </w:div>
    <w:div w:id="1971207824">
      <w:bodyDiv w:val="1"/>
      <w:marLeft w:val="0"/>
      <w:marRight w:val="0"/>
      <w:marTop w:val="0"/>
      <w:marBottom w:val="0"/>
      <w:divBdr>
        <w:top w:val="none" w:sz="0" w:space="0" w:color="auto"/>
        <w:left w:val="none" w:sz="0" w:space="0" w:color="auto"/>
        <w:bottom w:val="none" w:sz="0" w:space="0" w:color="auto"/>
        <w:right w:val="none" w:sz="0" w:space="0" w:color="auto"/>
      </w:divBdr>
    </w:div>
    <w:div w:id="1999992111">
      <w:bodyDiv w:val="1"/>
      <w:marLeft w:val="0"/>
      <w:marRight w:val="0"/>
      <w:marTop w:val="0"/>
      <w:marBottom w:val="0"/>
      <w:divBdr>
        <w:top w:val="none" w:sz="0" w:space="0" w:color="auto"/>
        <w:left w:val="none" w:sz="0" w:space="0" w:color="auto"/>
        <w:bottom w:val="none" w:sz="0" w:space="0" w:color="auto"/>
        <w:right w:val="none" w:sz="0" w:space="0" w:color="auto"/>
      </w:divBdr>
    </w:div>
    <w:div w:id="2101562984">
      <w:bodyDiv w:val="1"/>
      <w:marLeft w:val="0"/>
      <w:marRight w:val="0"/>
      <w:marTop w:val="0"/>
      <w:marBottom w:val="0"/>
      <w:divBdr>
        <w:top w:val="none" w:sz="0" w:space="0" w:color="auto"/>
        <w:left w:val="none" w:sz="0" w:space="0" w:color="auto"/>
        <w:bottom w:val="none" w:sz="0" w:space="0" w:color="auto"/>
        <w:right w:val="none" w:sz="0" w:space="0" w:color="auto"/>
      </w:divBdr>
      <w:divsChild>
        <w:div w:id="1955750298">
          <w:marLeft w:val="0"/>
          <w:marRight w:val="0"/>
          <w:marTop w:val="0"/>
          <w:marBottom w:val="375"/>
          <w:divBdr>
            <w:top w:val="none" w:sz="0" w:space="0" w:color="auto"/>
            <w:left w:val="none" w:sz="0" w:space="0" w:color="auto"/>
            <w:bottom w:val="none" w:sz="0" w:space="0" w:color="auto"/>
            <w:right w:val="none" w:sz="0" w:space="0" w:color="auto"/>
          </w:divBdr>
        </w:div>
      </w:divsChild>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396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0-11-13-122-dopisna-seja-vlade-republike-slovenije/" TargetMode="External"/><Relationship Id="rId13" Type="http://schemas.openxmlformats.org/officeDocument/2006/relationships/hyperlink" Target="mailto:luka.potocnik@kranjski-vrtci.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anjski-vrtci.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anj.si/stevilka-080-18-85-samo-za-informacije-v-povezavi-s-covid-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ijz.si/sl/zazivel-nov-telefon-za-psiholosko-podporo-ob-epidemiji-covid-19-080-51-00" TargetMode="External"/><Relationship Id="rId4" Type="http://schemas.openxmlformats.org/officeDocument/2006/relationships/settings" Target="settings.xml"/><Relationship Id="rId9" Type="http://schemas.openxmlformats.org/officeDocument/2006/relationships/hyperlink" Target="https://www.kranj.si/na-voljo-psihosocialna-telefonska-pomo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AF61CF-3EA8-4A7D-8AA3-5EEA21C1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Milena Čuden</cp:lastModifiedBy>
  <cp:revision>2</cp:revision>
  <cp:lastPrinted>2020-03-05T12:19:00Z</cp:lastPrinted>
  <dcterms:created xsi:type="dcterms:W3CDTF">2020-11-16T11:45:00Z</dcterms:created>
  <dcterms:modified xsi:type="dcterms:W3CDTF">2020-11-16T11:45:00Z</dcterms:modified>
</cp:coreProperties>
</file>