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7A5" w:rsidRPr="005C5755" w:rsidRDefault="00C707A5" w:rsidP="005C5755">
      <w:pPr>
        <w:pStyle w:val="Naslov2"/>
        <w:numPr>
          <w:ilvl w:val="0"/>
          <w:numId w:val="0"/>
        </w:numPr>
        <w:spacing w:before="0" w:after="0"/>
        <w:ind w:left="576" w:hanging="576"/>
        <w:rPr>
          <w:rFonts w:asciiTheme="minorHAnsi" w:hAnsiTheme="minorHAnsi" w:cstheme="minorHAnsi"/>
        </w:rPr>
      </w:pPr>
      <w:bookmarkStart w:id="0" w:name="_Toc485366757"/>
      <w:r w:rsidRPr="005C5755">
        <w:rPr>
          <w:rFonts w:asciiTheme="minorHAnsi" w:hAnsiTheme="minorHAnsi" w:cstheme="minorHAnsi"/>
        </w:rPr>
        <w:t>MEPI – MEDNARODNO PRIZNANJE ZA MLADE</w:t>
      </w:r>
      <w:bookmarkEnd w:id="0"/>
    </w:p>
    <w:p w:rsidR="00C707A5" w:rsidRPr="005C5755" w:rsidRDefault="00C707A5" w:rsidP="005C5755">
      <w:pPr>
        <w:tabs>
          <w:tab w:val="left" w:pos="2977"/>
        </w:tabs>
        <w:spacing w:after="0" w:line="240" w:lineRule="auto"/>
        <w:jc w:val="both"/>
        <w:rPr>
          <w:rFonts w:cstheme="minorHAnsi"/>
          <w:sz w:val="24"/>
          <w:szCs w:val="24"/>
        </w:rPr>
      </w:pPr>
    </w:p>
    <w:p w:rsidR="00C707A5" w:rsidRPr="005C5755" w:rsidRDefault="00C707A5" w:rsidP="005C5755">
      <w:pPr>
        <w:tabs>
          <w:tab w:val="left" w:pos="2977"/>
        </w:tabs>
        <w:spacing w:after="0" w:line="240" w:lineRule="auto"/>
        <w:jc w:val="both"/>
        <w:rPr>
          <w:rFonts w:cstheme="minorHAnsi"/>
          <w:sz w:val="24"/>
          <w:szCs w:val="24"/>
        </w:rPr>
      </w:pPr>
      <w:r w:rsidRPr="005C5755">
        <w:rPr>
          <w:rFonts w:cstheme="minorHAnsi"/>
          <w:sz w:val="24"/>
          <w:szCs w:val="24"/>
        </w:rPr>
        <w:t>Na spletni strani Društva MEPI (</w:t>
      </w:r>
      <w:hyperlink r:id="rId6" w:history="1">
        <w:r w:rsidRPr="005C5755">
          <w:rPr>
            <w:rStyle w:val="Hiperpovezava"/>
            <w:rFonts w:cstheme="minorHAnsi"/>
            <w:sz w:val="24"/>
            <w:szCs w:val="24"/>
            <w:shd w:val="clear" w:color="auto" w:fill="FFFFFF"/>
          </w:rPr>
          <w:t>http://mepi.si/</w:t>
        </w:r>
      </w:hyperlink>
      <w:r w:rsidRPr="005C5755">
        <w:rPr>
          <w:rFonts w:cstheme="minorHAnsi"/>
          <w:sz w:val="24"/>
          <w:szCs w:val="24"/>
        </w:rPr>
        <w:t xml:space="preserve">) je zapisano, da je program Mednarodno priznanje za mlade ali MEPI mladinski program, ki mladim med štirinajstim in petindvajsetim letom omogoča, da v svojem prostem času, v okviru neformalnega učenja, z aktivno udeležbo na različnih področjih (prostovoljstvo, veščine, šport in odprava) odkrijejo, razvijejo in uresničijo svoje potenciale. Mlade spodbuja k vsestranskemu razvoju v aktivne, odgovorne in zadovoljne ljudi, pripravljene na izzive življenja. Program se je v Sloveniji prvič pričel izvajati leta 1997, in sicer pod okriljem britanske kulturne organizacije </w:t>
      </w:r>
      <w:proofErr w:type="spellStart"/>
      <w:r w:rsidRPr="005C5755">
        <w:rPr>
          <w:rFonts w:cstheme="minorHAnsi"/>
          <w:sz w:val="24"/>
          <w:szCs w:val="24"/>
        </w:rPr>
        <w:t>British</w:t>
      </w:r>
      <w:proofErr w:type="spellEnd"/>
      <w:r w:rsidRPr="005C5755">
        <w:rPr>
          <w:rFonts w:cstheme="minorHAnsi"/>
          <w:sz w:val="24"/>
          <w:szCs w:val="24"/>
        </w:rPr>
        <w:t xml:space="preserve"> </w:t>
      </w:r>
      <w:proofErr w:type="spellStart"/>
      <w:r w:rsidRPr="005C5755">
        <w:rPr>
          <w:rFonts w:cstheme="minorHAnsi"/>
          <w:sz w:val="24"/>
          <w:szCs w:val="24"/>
        </w:rPr>
        <w:t>Council</w:t>
      </w:r>
      <w:proofErr w:type="spellEnd"/>
      <w:r w:rsidRPr="005C5755">
        <w:rPr>
          <w:rFonts w:cstheme="minorHAnsi"/>
          <w:sz w:val="24"/>
          <w:szCs w:val="24"/>
        </w:rPr>
        <w:t xml:space="preserve">. Danes ga ob pomoči številnih mentorjev in inštruktorjev, ki so večinoma učitelji in profesorji na osnovnih in srednjih šolah, izvaja Zavod MEPI – Mednarodno priznanje za mlade. Ker je program fleksibilen, se lahko izvaja kjerkoli, kjer je izražen interes tovrstnega dela z mladimi: v osnovnih in srednjih šolah, mladinskih centrih, nevladnih organizacijah, vzgojno-izobraževalnih zavodih, centrih za socialno delo, podjetjih z mladim kadrom, stanovanjskih skupinah, mladinskih domovih itd. </w:t>
      </w:r>
    </w:p>
    <w:p w:rsidR="00C707A5" w:rsidRPr="005C5755" w:rsidRDefault="00C707A5" w:rsidP="005C5755">
      <w:pPr>
        <w:tabs>
          <w:tab w:val="left" w:pos="2977"/>
        </w:tabs>
        <w:spacing w:after="0" w:line="240" w:lineRule="auto"/>
        <w:jc w:val="both"/>
        <w:rPr>
          <w:rFonts w:cstheme="minorHAnsi"/>
          <w:sz w:val="24"/>
          <w:szCs w:val="24"/>
        </w:rPr>
      </w:pPr>
    </w:p>
    <w:p w:rsidR="00C707A5" w:rsidRPr="005C5755" w:rsidRDefault="00C707A5" w:rsidP="005C5755">
      <w:pPr>
        <w:tabs>
          <w:tab w:val="left" w:pos="2977"/>
        </w:tabs>
        <w:spacing w:after="0" w:line="240" w:lineRule="auto"/>
        <w:jc w:val="both"/>
        <w:rPr>
          <w:rFonts w:cstheme="minorHAnsi"/>
          <w:sz w:val="24"/>
          <w:szCs w:val="24"/>
        </w:rPr>
      </w:pPr>
      <w:r w:rsidRPr="005C5755">
        <w:rPr>
          <w:rFonts w:cstheme="minorHAnsi"/>
          <w:sz w:val="24"/>
          <w:szCs w:val="24"/>
        </w:rPr>
        <w:t xml:space="preserve">Program izhaja iz predpostavke, da mora mladostniku aktivna (so)udeležba v programu predstavljati osebni izziv. S tem namenom program MEPI mlade postavlja v vlogo aktivnih in odgovornih načrtovalcev in oblikovalcev svojega osebnega programa napredka in ta izvira iz njihove notranje motivacije. MEPI je </w:t>
      </w:r>
      <w:proofErr w:type="spellStart"/>
      <w:r w:rsidRPr="005C5755">
        <w:rPr>
          <w:rFonts w:cstheme="minorHAnsi"/>
          <w:sz w:val="24"/>
          <w:szCs w:val="24"/>
        </w:rPr>
        <w:t>netekmovalen</w:t>
      </w:r>
      <w:proofErr w:type="spellEnd"/>
      <w:r w:rsidRPr="005C5755">
        <w:rPr>
          <w:rFonts w:cstheme="minorHAnsi"/>
          <w:sz w:val="24"/>
          <w:szCs w:val="24"/>
        </w:rPr>
        <w:t xml:space="preserve"> program in je prilagojen posameznemu udeležencu, ki si sam sproti glede na svoje zmožnosti določa cilje. Pri tem ga vodi strokovno usposobljen mentor s posluhom za njegove potrebe. Mentor mladostniku zagotavlja uravnoteženost izbranih aktivnosti, realnost osebnih ciljev in skladnost z mednarodnimi zahtevami programa. </w:t>
      </w:r>
    </w:p>
    <w:p w:rsidR="00C707A5" w:rsidRPr="005C5755" w:rsidRDefault="00C707A5" w:rsidP="005C5755">
      <w:pPr>
        <w:tabs>
          <w:tab w:val="left" w:pos="2977"/>
        </w:tabs>
        <w:spacing w:after="0" w:line="240" w:lineRule="auto"/>
        <w:jc w:val="both"/>
        <w:rPr>
          <w:rFonts w:cstheme="minorHAnsi"/>
          <w:sz w:val="24"/>
          <w:szCs w:val="24"/>
        </w:rPr>
      </w:pPr>
    </w:p>
    <w:p w:rsidR="00C707A5" w:rsidRPr="005C5755" w:rsidRDefault="00C707A5" w:rsidP="005C5755">
      <w:pPr>
        <w:tabs>
          <w:tab w:val="left" w:pos="2977"/>
        </w:tabs>
        <w:spacing w:after="0" w:line="240" w:lineRule="auto"/>
        <w:jc w:val="both"/>
        <w:rPr>
          <w:rFonts w:cstheme="minorHAnsi"/>
          <w:sz w:val="24"/>
          <w:szCs w:val="24"/>
        </w:rPr>
      </w:pPr>
    </w:p>
    <w:p w:rsidR="00C707A5" w:rsidRPr="005C5755" w:rsidRDefault="00C707A5" w:rsidP="005C5755">
      <w:pPr>
        <w:pStyle w:val="Naslov3"/>
        <w:numPr>
          <w:ilvl w:val="0"/>
          <w:numId w:val="0"/>
        </w:numPr>
        <w:spacing w:before="0" w:beforeAutospacing="0" w:after="0" w:afterAutospacing="0"/>
        <w:ind w:left="720" w:hanging="720"/>
        <w:rPr>
          <w:rFonts w:asciiTheme="minorHAnsi" w:hAnsiTheme="minorHAnsi" w:cstheme="minorHAnsi"/>
        </w:rPr>
      </w:pPr>
      <w:bookmarkStart w:id="1" w:name="_Toc485366758"/>
      <w:r w:rsidRPr="005C5755">
        <w:rPr>
          <w:rFonts w:asciiTheme="minorHAnsi" w:hAnsiTheme="minorHAnsi" w:cstheme="minorHAnsi"/>
        </w:rPr>
        <w:t>NAČELA</w:t>
      </w:r>
      <w:bookmarkEnd w:id="1"/>
      <w:r w:rsidRPr="005C5755">
        <w:rPr>
          <w:rFonts w:asciiTheme="minorHAnsi" w:hAnsiTheme="minorHAnsi" w:cstheme="minorHAnsi"/>
        </w:rPr>
        <w:t xml:space="preserve">   </w:t>
      </w:r>
    </w:p>
    <w:p w:rsidR="00C707A5" w:rsidRPr="005C5755" w:rsidRDefault="00C707A5" w:rsidP="005C5755">
      <w:pPr>
        <w:pStyle w:val="Odstavekseznama"/>
        <w:tabs>
          <w:tab w:val="left" w:pos="2977"/>
        </w:tabs>
        <w:spacing w:after="0" w:line="240" w:lineRule="auto"/>
        <w:jc w:val="both"/>
        <w:rPr>
          <w:rFonts w:cstheme="minorHAnsi"/>
          <w:sz w:val="24"/>
          <w:szCs w:val="24"/>
        </w:rPr>
      </w:pPr>
    </w:p>
    <w:p w:rsidR="00C707A5" w:rsidRPr="005C5755" w:rsidRDefault="00C707A5" w:rsidP="005C5755">
      <w:pPr>
        <w:pStyle w:val="Odstavekseznama"/>
        <w:numPr>
          <w:ilvl w:val="0"/>
          <w:numId w:val="1"/>
        </w:numPr>
        <w:tabs>
          <w:tab w:val="left" w:pos="2977"/>
        </w:tabs>
        <w:spacing w:after="0" w:line="240" w:lineRule="auto"/>
        <w:jc w:val="both"/>
        <w:rPr>
          <w:rFonts w:cstheme="minorHAnsi"/>
          <w:sz w:val="24"/>
          <w:szCs w:val="24"/>
        </w:rPr>
      </w:pPr>
      <w:r w:rsidRPr="005C5755">
        <w:rPr>
          <w:rFonts w:cstheme="minorHAnsi"/>
          <w:sz w:val="24"/>
          <w:szCs w:val="24"/>
        </w:rPr>
        <w:t xml:space="preserve">Dokončanje programa mora mladostniku predstavljati izziv. Mladostnik si z udeležbo v programu oblikuje osebne izzive, s katerimi se spoprijema tekom izvajanja, ter jih uspešno premaguje. Njegovi osebni cilji morajo biti zastavljeni realno, saj ob doseganju prenizkih ciljev mladi ne doživijo zadovoljstva, previsoko zastavljeni cilji pa jih lahko odvrnejo od aktivne udeležbe. </w:t>
      </w:r>
    </w:p>
    <w:p w:rsidR="00C707A5" w:rsidRPr="005C5755" w:rsidRDefault="00C707A5" w:rsidP="005C5755">
      <w:pPr>
        <w:pStyle w:val="Odstavekseznama"/>
        <w:numPr>
          <w:ilvl w:val="0"/>
          <w:numId w:val="1"/>
        </w:numPr>
        <w:tabs>
          <w:tab w:val="left" w:pos="2977"/>
        </w:tabs>
        <w:spacing w:after="0" w:line="240" w:lineRule="auto"/>
        <w:jc w:val="both"/>
        <w:rPr>
          <w:rFonts w:cstheme="minorHAnsi"/>
          <w:sz w:val="24"/>
          <w:szCs w:val="24"/>
        </w:rPr>
      </w:pPr>
      <w:r w:rsidRPr="005C5755">
        <w:rPr>
          <w:rFonts w:cstheme="minorHAnsi"/>
          <w:sz w:val="24"/>
          <w:szCs w:val="24"/>
        </w:rPr>
        <w:t>Program ponuja tri težavnostne stopnje (bronasta, srebrna in zlata), vsaka od teh stopenj zahteva večjo zavzetost, predanost in trud, zato je vztrajnost izjemno pomembna.</w:t>
      </w:r>
    </w:p>
    <w:p w:rsidR="00C707A5" w:rsidRPr="005C5755" w:rsidRDefault="00C707A5" w:rsidP="005C5755">
      <w:pPr>
        <w:pStyle w:val="Odstavekseznama"/>
        <w:numPr>
          <w:ilvl w:val="0"/>
          <w:numId w:val="1"/>
        </w:numPr>
        <w:tabs>
          <w:tab w:val="left" w:pos="2977"/>
        </w:tabs>
        <w:spacing w:after="0" w:line="240" w:lineRule="auto"/>
        <w:jc w:val="both"/>
        <w:rPr>
          <w:rFonts w:cstheme="minorHAnsi"/>
          <w:sz w:val="24"/>
          <w:szCs w:val="24"/>
        </w:rPr>
      </w:pPr>
      <w:r w:rsidRPr="005C5755">
        <w:rPr>
          <w:rFonts w:cstheme="minorHAnsi"/>
          <w:sz w:val="24"/>
          <w:szCs w:val="24"/>
        </w:rPr>
        <w:t>Mladi se najhitreje in najraje učijo, kadar se ob tem dobro počutijo, zato program poudarja učenje skozi pozitivno izkušnjo.</w:t>
      </w:r>
    </w:p>
    <w:p w:rsidR="00C707A5" w:rsidRPr="005C5755" w:rsidRDefault="00C707A5" w:rsidP="005C5755">
      <w:pPr>
        <w:pStyle w:val="Odstavekseznama"/>
        <w:numPr>
          <w:ilvl w:val="0"/>
          <w:numId w:val="1"/>
        </w:numPr>
        <w:tabs>
          <w:tab w:val="left" w:pos="2977"/>
        </w:tabs>
        <w:spacing w:after="0" w:line="240" w:lineRule="auto"/>
        <w:jc w:val="both"/>
        <w:rPr>
          <w:rFonts w:cstheme="minorHAnsi"/>
          <w:sz w:val="24"/>
          <w:szCs w:val="24"/>
        </w:rPr>
      </w:pPr>
      <w:r w:rsidRPr="005C5755">
        <w:rPr>
          <w:rFonts w:cstheme="minorHAnsi"/>
          <w:sz w:val="24"/>
          <w:szCs w:val="24"/>
        </w:rPr>
        <w:t>Program mladim poda znanja, veščine ter omogoča zdrav psihosocialni razvoj, saj krepi področje komunikacije, sodelovanja, reševanja problemov, kreativnosti in kritičnega mišljenja, vodenja, pravičnosti, odgovornosti, spoštovanja, pripadnosti skupnosti, solidarnosti itd. (</w:t>
      </w:r>
      <w:hyperlink r:id="rId7" w:history="1">
        <w:r w:rsidRPr="005C5755">
          <w:rPr>
            <w:rStyle w:val="Hiperpovezava"/>
            <w:rFonts w:cstheme="minorHAnsi"/>
            <w:sz w:val="24"/>
            <w:szCs w:val="24"/>
            <w:shd w:val="clear" w:color="auto" w:fill="FFFFFF"/>
          </w:rPr>
          <w:t>http://mepi.si/</w:t>
        </w:r>
      </w:hyperlink>
      <w:r w:rsidRPr="005C5755">
        <w:rPr>
          <w:rFonts w:cstheme="minorHAnsi"/>
          <w:sz w:val="24"/>
          <w:szCs w:val="24"/>
        </w:rPr>
        <w:t>)</w:t>
      </w:r>
    </w:p>
    <w:p w:rsidR="00C707A5" w:rsidRPr="005C5755" w:rsidRDefault="00C707A5" w:rsidP="005C5755">
      <w:pPr>
        <w:pStyle w:val="Odstavekseznama"/>
        <w:tabs>
          <w:tab w:val="left" w:pos="2977"/>
        </w:tabs>
        <w:spacing w:after="0" w:line="240" w:lineRule="auto"/>
        <w:jc w:val="both"/>
        <w:rPr>
          <w:rFonts w:cstheme="minorHAnsi"/>
          <w:sz w:val="24"/>
          <w:szCs w:val="24"/>
        </w:rPr>
      </w:pPr>
    </w:p>
    <w:p w:rsidR="00C707A5" w:rsidRPr="005C5755" w:rsidRDefault="00C707A5" w:rsidP="005C5755">
      <w:pPr>
        <w:tabs>
          <w:tab w:val="left" w:pos="2977"/>
        </w:tabs>
        <w:spacing w:after="0" w:line="240" w:lineRule="auto"/>
        <w:jc w:val="both"/>
        <w:rPr>
          <w:rFonts w:cstheme="minorHAnsi"/>
          <w:sz w:val="24"/>
          <w:szCs w:val="24"/>
        </w:rPr>
      </w:pPr>
    </w:p>
    <w:p w:rsidR="00C707A5" w:rsidRPr="005C5755" w:rsidRDefault="00C707A5" w:rsidP="005C5755">
      <w:pPr>
        <w:pStyle w:val="Naslov3"/>
        <w:numPr>
          <w:ilvl w:val="0"/>
          <w:numId w:val="0"/>
        </w:numPr>
        <w:spacing w:before="0" w:beforeAutospacing="0" w:after="0" w:afterAutospacing="0"/>
        <w:ind w:left="720" w:hanging="720"/>
        <w:rPr>
          <w:rFonts w:asciiTheme="minorHAnsi" w:hAnsiTheme="minorHAnsi" w:cstheme="minorHAnsi"/>
        </w:rPr>
      </w:pPr>
      <w:bookmarkStart w:id="2" w:name="_Toc485366759"/>
      <w:r w:rsidRPr="005C5755">
        <w:rPr>
          <w:rFonts w:asciiTheme="minorHAnsi" w:hAnsiTheme="minorHAnsi" w:cstheme="minorHAnsi"/>
        </w:rPr>
        <w:t>STOPNJE</w:t>
      </w:r>
      <w:bookmarkEnd w:id="2"/>
      <w:r w:rsidRPr="005C5755">
        <w:rPr>
          <w:rFonts w:asciiTheme="minorHAnsi" w:hAnsiTheme="minorHAnsi" w:cstheme="minorHAnsi"/>
        </w:rPr>
        <w:t xml:space="preserve"> </w:t>
      </w:r>
    </w:p>
    <w:p w:rsidR="00C707A5" w:rsidRPr="005C5755" w:rsidRDefault="00C707A5" w:rsidP="005C5755">
      <w:pPr>
        <w:tabs>
          <w:tab w:val="left" w:pos="2977"/>
        </w:tabs>
        <w:spacing w:after="0" w:line="240" w:lineRule="auto"/>
        <w:jc w:val="both"/>
        <w:rPr>
          <w:rFonts w:cstheme="minorHAnsi"/>
          <w:sz w:val="24"/>
          <w:szCs w:val="24"/>
        </w:rPr>
      </w:pPr>
    </w:p>
    <w:p w:rsidR="00C707A5" w:rsidRPr="005C5755" w:rsidRDefault="00C707A5" w:rsidP="005C5755">
      <w:pPr>
        <w:tabs>
          <w:tab w:val="left" w:pos="2977"/>
        </w:tabs>
        <w:spacing w:after="0" w:line="240" w:lineRule="auto"/>
        <w:jc w:val="both"/>
        <w:rPr>
          <w:rFonts w:cstheme="minorHAnsi"/>
          <w:sz w:val="24"/>
          <w:szCs w:val="24"/>
        </w:rPr>
      </w:pPr>
      <w:r w:rsidRPr="005C5755">
        <w:rPr>
          <w:rFonts w:cstheme="minorHAnsi"/>
          <w:sz w:val="24"/>
          <w:szCs w:val="24"/>
        </w:rPr>
        <w:lastRenderedPageBreak/>
        <w:t xml:space="preserve">Udeleženci se skozi program srečajo z izzivi na štirih področjih – prostovoljno delo, praktične veščine, rekreativni šport in odprava. Na zlati stopnji je dodano področje Projekt neznani prijatelj. Mladi si cilje na posameznih področjih določajo glede na starost, sposobnost in prednostne naloge. Področja se medsebojno kombinirajo in glede na zahtevnost kombinacije, ki si jo udeleženci oblikujejo po svoji meri in v sodelovanju z mentorjem, so mladim v programu na voljo tri težavnostne stopnje – bronasta, srebrna in zlata. Mladi lahko ob dopolnjeni predpisani starosti za posamezno stopnjo vstopijo v program na bronasti, srebrni ali zlati stopnji. </w:t>
      </w:r>
    </w:p>
    <w:p w:rsidR="00C707A5" w:rsidRPr="005C5755" w:rsidRDefault="00C707A5" w:rsidP="005C5755">
      <w:pPr>
        <w:tabs>
          <w:tab w:val="left" w:pos="2977"/>
        </w:tabs>
        <w:spacing w:after="0" w:line="240" w:lineRule="auto"/>
        <w:jc w:val="both"/>
        <w:rPr>
          <w:rFonts w:cstheme="minorHAnsi"/>
          <w:sz w:val="24"/>
          <w:szCs w:val="24"/>
        </w:rPr>
      </w:pPr>
    </w:p>
    <w:p w:rsidR="00C707A5" w:rsidRPr="005C5755" w:rsidRDefault="00C707A5" w:rsidP="005C5755">
      <w:pPr>
        <w:tabs>
          <w:tab w:val="left" w:pos="2977"/>
        </w:tabs>
        <w:spacing w:after="0" w:line="240" w:lineRule="auto"/>
        <w:jc w:val="both"/>
        <w:rPr>
          <w:rFonts w:cstheme="minorHAnsi"/>
          <w:sz w:val="24"/>
          <w:szCs w:val="24"/>
        </w:rPr>
      </w:pPr>
    </w:p>
    <w:p w:rsidR="00C707A5" w:rsidRPr="005C5755" w:rsidRDefault="00C707A5" w:rsidP="005C5755">
      <w:pPr>
        <w:pStyle w:val="Naslov4"/>
        <w:numPr>
          <w:ilvl w:val="0"/>
          <w:numId w:val="0"/>
        </w:numPr>
        <w:spacing w:before="0" w:line="240" w:lineRule="auto"/>
        <w:ind w:left="864" w:hanging="864"/>
        <w:rPr>
          <w:rFonts w:asciiTheme="minorHAnsi" w:hAnsiTheme="minorHAnsi" w:cstheme="minorHAnsi"/>
        </w:rPr>
      </w:pPr>
      <w:bookmarkStart w:id="3" w:name="_Toc485366760"/>
      <w:r w:rsidRPr="005C5755">
        <w:rPr>
          <w:rFonts w:asciiTheme="minorHAnsi" w:hAnsiTheme="minorHAnsi" w:cstheme="minorHAnsi"/>
        </w:rPr>
        <w:t>Bronasta stopnja</w:t>
      </w:r>
      <w:bookmarkEnd w:id="3"/>
      <w:r w:rsidRPr="005C5755">
        <w:rPr>
          <w:rFonts w:asciiTheme="minorHAnsi" w:hAnsiTheme="minorHAnsi" w:cstheme="minorHAnsi"/>
        </w:rPr>
        <w:t xml:space="preserve"> </w:t>
      </w:r>
    </w:p>
    <w:p w:rsidR="00C707A5" w:rsidRPr="005C5755" w:rsidRDefault="00C707A5" w:rsidP="005C5755">
      <w:pPr>
        <w:tabs>
          <w:tab w:val="left" w:pos="2977"/>
        </w:tabs>
        <w:spacing w:after="0" w:line="240" w:lineRule="auto"/>
        <w:jc w:val="both"/>
        <w:rPr>
          <w:rFonts w:cstheme="minorHAnsi"/>
          <w:sz w:val="24"/>
          <w:szCs w:val="24"/>
        </w:rPr>
      </w:pPr>
    </w:p>
    <w:p w:rsidR="00C707A5" w:rsidRPr="005C5755" w:rsidRDefault="00C707A5" w:rsidP="005C5755">
      <w:pPr>
        <w:tabs>
          <w:tab w:val="left" w:pos="2977"/>
        </w:tabs>
        <w:spacing w:after="0" w:line="240" w:lineRule="auto"/>
        <w:jc w:val="both"/>
        <w:rPr>
          <w:rFonts w:cstheme="minorHAnsi"/>
          <w:sz w:val="24"/>
          <w:szCs w:val="24"/>
        </w:rPr>
      </w:pPr>
      <w:r w:rsidRPr="005C5755">
        <w:rPr>
          <w:rFonts w:cstheme="minorHAnsi"/>
          <w:sz w:val="24"/>
          <w:szCs w:val="24"/>
        </w:rPr>
        <w:t xml:space="preserve">Namenjena je mladim od 14. leta starosti. Najkrajši čas za pridobitev priznanja na bronasti stopnji je šest mesecev aktivne udeležbe. Udeleženec mora doseči cilje na vseh štirih področjih (prostovoljstvo, veščine, šport in odprava). Na prvih treh področjih mora biti udeleženec dejaven vsaj tri mesece, ob tem si udeleženec izbere področje, na katerem si bo zadal zahtevnejši cilj in mu sledil šest mesecev. Odprava na bronasti stopnji traja najmanj dva dni, eno noč. </w:t>
      </w:r>
    </w:p>
    <w:p w:rsidR="00C707A5" w:rsidRPr="005C5755" w:rsidRDefault="00C707A5" w:rsidP="005C5755">
      <w:pPr>
        <w:tabs>
          <w:tab w:val="left" w:pos="2977"/>
        </w:tabs>
        <w:spacing w:after="0" w:line="240" w:lineRule="auto"/>
        <w:jc w:val="both"/>
        <w:rPr>
          <w:rFonts w:cstheme="minorHAnsi"/>
          <w:sz w:val="24"/>
          <w:szCs w:val="24"/>
        </w:rPr>
      </w:pPr>
    </w:p>
    <w:p w:rsidR="00C707A5" w:rsidRPr="005C5755" w:rsidRDefault="00C707A5" w:rsidP="005C5755">
      <w:pPr>
        <w:tabs>
          <w:tab w:val="left" w:pos="2977"/>
        </w:tabs>
        <w:spacing w:after="0" w:line="240" w:lineRule="auto"/>
        <w:jc w:val="both"/>
        <w:rPr>
          <w:rFonts w:cstheme="minorHAnsi"/>
          <w:sz w:val="24"/>
          <w:szCs w:val="24"/>
        </w:rPr>
      </w:pPr>
    </w:p>
    <w:p w:rsidR="00C707A5" w:rsidRPr="005C5755" w:rsidRDefault="00C707A5" w:rsidP="005C5755">
      <w:pPr>
        <w:pStyle w:val="Naslov4"/>
        <w:numPr>
          <w:ilvl w:val="0"/>
          <w:numId w:val="0"/>
        </w:numPr>
        <w:spacing w:before="0" w:line="240" w:lineRule="auto"/>
        <w:ind w:left="864" w:hanging="864"/>
        <w:rPr>
          <w:rFonts w:asciiTheme="minorHAnsi" w:hAnsiTheme="minorHAnsi" w:cstheme="minorHAnsi"/>
        </w:rPr>
      </w:pPr>
      <w:bookmarkStart w:id="4" w:name="_Toc485366761"/>
      <w:r w:rsidRPr="005C5755">
        <w:rPr>
          <w:rFonts w:asciiTheme="minorHAnsi" w:hAnsiTheme="minorHAnsi" w:cstheme="minorHAnsi"/>
        </w:rPr>
        <w:t>Srebrna stopnja</w:t>
      </w:r>
      <w:bookmarkEnd w:id="4"/>
    </w:p>
    <w:p w:rsidR="00C707A5" w:rsidRPr="005C5755" w:rsidRDefault="00C707A5" w:rsidP="005C5755">
      <w:pPr>
        <w:tabs>
          <w:tab w:val="left" w:pos="2977"/>
        </w:tabs>
        <w:spacing w:after="0" w:line="240" w:lineRule="auto"/>
        <w:jc w:val="both"/>
        <w:rPr>
          <w:rFonts w:cstheme="minorHAnsi"/>
          <w:sz w:val="24"/>
          <w:szCs w:val="24"/>
        </w:rPr>
      </w:pPr>
    </w:p>
    <w:p w:rsidR="00C707A5" w:rsidRPr="005C5755" w:rsidRDefault="00C707A5" w:rsidP="005C5755">
      <w:pPr>
        <w:tabs>
          <w:tab w:val="left" w:pos="2977"/>
        </w:tabs>
        <w:spacing w:after="0" w:line="240" w:lineRule="auto"/>
        <w:jc w:val="both"/>
        <w:rPr>
          <w:rFonts w:cstheme="minorHAnsi"/>
          <w:sz w:val="24"/>
          <w:szCs w:val="24"/>
        </w:rPr>
      </w:pPr>
      <w:r w:rsidRPr="005C5755">
        <w:rPr>
          <w:rFonts w:cstheme="minorHAnsi"/>
          <w:sz w:val="24"/>
          <w:szCs w:val="24"/>
        </w:rPr>
        <w:t xml:space="preserve">Namenjena je mladim od 15. leta starosti. Udeleženec mora doseči zastavljene cilje na vseh štirih področjih (prostovoljstvo, veščine, šport in odprava). Na prvih treh področjih mora biti udeleženec dejaven vsaj šest mesecev. V primeru, da je udeleženec v program vstopil na srebrni stopnji brez predhodne osvojitve bronaste stopnje, mora na enem od treh področij (prostovoljstvo, veščina ali šport) opravljati aktivnosti dodatnih šest mesecev. Odprave na tej stopnji trajajo najmanj tri dni, dve noči. Srebrno stopnjo lahko udeleženci najhitreje zaključijo v šestih mesecih, če je posameznik že pridobil bronasto priznanje, ali v dvanajstih mesecih, če je posameznik vstopil v program neposredno na srebrno stopnjo. </w:t>
      </w:r>
    </w:p>
    <w:p w:rsidR="00C707A5" w:rsidRPr="005C5755" w:rsidRDefault="00C707A5" w:rsidP="005C5755">
      <w:pPr>
        <w:tabs>
          <w:tab w:val="left" w:pos="2977"/>
        </w:tabs>
        <w:spacing w:after="0" w:line="240" w:lineRule="auto"/>
        <w:jc w:val="both"/>
        <w:rPr>
          <w:rFonts w:cstheme="minorHAnsi"/>
          <w:sz w:val="24"/>
          <w:szCs w:val="24"/>
        </w:rPr>
      </w:pPr>
    </w:p>
    <w:p w:rsidR="00C707A5" w:rsidRPr="005C5755" w:rsidRDefault="00C707A5" w:rsidP="005C5755">
      <w:pPr>
        <w:tabs>
          <w:tab w:val="left" w:pos="2977"/>
        </w:tabs>
        <w:spacing w:after="0" w:line="240" w:lineRule="auto"/>
        <w:jc w:val="both"/>
        <w:rPr>
          <w:rFonts w:cstheme="minorHAnsi"/>
          <w:sz w:val="24"/>
          <w:szCs w:val="24"/>
        </w:rPr>
      </w:pPr>
    </w:p>
    <w:p w:rsidR="00C707A5" w:rsidRPr="005C5755" w:rsidRDefault="00C707A5" w:rsidP="005C5755">
      <w:pPr>
        <w:pStyle w:val="Naslov4"/>
        <w:numPr>
          <w:ilvl w:val="0"/>
          <w:numId w:val="0"/>
        </w:numPr>
        <w:spacing w:before="0" w:line="240" w:lineRule="auto"/>
        <w:ind w:left="864" w:hanging="864"/>
        <w:rPr>
          <w:rFonts w:asciiTheme="minorHAnsi" w:hAnsiTheme="minorHAnsi" w:cstheme="minorHAnsi"/>
        </w:rPr>
      </w:pPr>
      <w:bookmarkStart w:id="5" w:name="_Toc485366762"/>
      <w:r w:rsidRPr="005C5755">
        <w:rPr>
          <w:rFonts w:asciiTheme="minorHAnsi" w:hAnsiTheme="minorHAnsi" w:cstheme="minorHAnsi"/>
        </w:rPr>
        <w:t>Zlata stopnja</w:t>
      </w:r>
      <w:bookmarkEnd w:id="5"/>
    </w:p>
    <w:p w:rsidR="00C707A5" w:rsidRPr="005C5755" w:rsidRDefault="00C707A5" w:rsidP="005C5755">
      <w:pPr>
        <w:tabs>
          <w:tab w:val="left" w:pos="2977"/>
        </w:tabs>
        <w:spacing w:after="0" w:line="240" w:lineRule="auto"/>
        <w:jc w:val="both"/>
        <w:rPr>
          <w:rFonts w:cstheme="minorHAnsi"/>
          <w:sz w:val="24"/>
          <w:szCs w:val="24"/>
        </w:rPr>
      </w:pPr>
    </w:p>
    <w:p w:rsidR="00C707A5" w:rsidRPr="005C5755" w:rsidRDefault="00C707A5" w:rsidP="005C5755">
      <w:pPr>
        <w:tabs>
          <w:tab w:val="left" w:pos="2977"/>
        </w:tabs>
        <w:spacing w:after="0" w:line="240" w:lineRule="auto"/>
        <w:jc w:val="both"/>
        <w:rPr>
          <w:rFonts w:cstheme="minorHAnsi"/>
          <w:sz w:val="24"/>
          <w:szCs w:val="24"/>
        </w:rPr>
      </w:pPr>
      <w:r w:rsidRPr="005C5755">
        <w:rPr>
          <w:rFonts w:cstheme="minorHAnsi"/>
          <w:sz w:val="24"/>
          <w:szCs w:val="24"/>
        </w:rPr>
        <w:t xml:space="preserve">Za vstop na zlato stopnjo mora biti udeleženec star vsaj šestnajst let. Za razliko od bronaste in srebrne stopnje morajo udeleženci doseči zastavljene cilje na petih področjih (prostovoljstvo, veščine, šport, odprava in Projekt neznani prijatelj). Na prvih treh področjih mora biti udeleženec dejaven vsaj dvanajst mesecev. V primeru, da je udeleženec vstopil v program brez predhodne osvojitve srebrne stopnje, mora na enem od treh področij (prostovoljstvo, veščine ali šport) opravljati aktivnosti dodatnih šest mesecev. Odprave trajajo najmanj štiri dni, tri noči, medtem ko Projekt neznani prijatelj traja vsaj pet dni, 4 noči. Udeleženec lahko zlato stopnjo zaključi najhitreje v dvanajstih mesecih, če je prejemnik srebrnega priznanja, ali v osemnajstih mesecih, če je v program vstopil neposredno na zlato stopnjo. </w:t>
      </w:r>
    </w:p>
    <w:p w:rsidR="00C707A5" w:rsidRPr="005C5755" w:rsidRDefault="00C707A5" w:rsidP="005C5755">
      <w:pPr>
        <w:tabs>
          <w:tab w:val="left" w:pos="2977"/>
        </w:tabs>
        <w:spacing w:after="0" w:line="240" w:lineRule="auto"/>
        <w:jc w:val="both"/>
        <w:rPr>
          <w:rFonts w:cstheme="minorHAnsi"/>
          <w:sz w:val="24"/>
          <w:szCs w:val="24"/>
        </w:rPr>
      </w:pPr>
    </w:p>
    <w:p w:rsidR="00C707A5" w:rsidRPr="005C5755" w:rsidRDefault="00C707A5" w:rsidP="005C5755">
      <w:pPr>
        <w:tabs>
          <w:tab w:val="left" w:pos="2977"/>
        </w:tabs>
        <w:spacing w:after="0" w:line="240" w:lineRule="auto"/>
        <w:jc w:val="both"/>
        <w:rPr>
          <w:rFonts w:cstheme="minorHAnsi"/>
          <w:sz w:val="24"/>
          <w:szCs w:val="24"/>
        </w:rPr>
      </w:pPr>
    </w:p>
    <w:p w:rsidR="00C707A5" w:rsidRPr="005C5755" w:rsidRDefault="00C707A5" w:rsidP="005C5755">
      <w:pPr>
        <w:pStyle w:val="Naslov3"/>
        <w:numPr>
          <w:ilvl w:val="0"/>
          <w:numId w:val="0"/>
        </w:numPr>
        <w:spacing w:before="0" w:beforeAutospacing="0" w:after="0" w:afterAutospacing="0"/>
        <w:ind w:left="720" w:hanging="720"/>
        <w:rPr>
          <w:rFonts w:asciiTheme="minorHAnsi" w:hAnsiTheme="minorHAnsi" w:cstheme="minorHAnsi"/>
        </w:rPr>
      </w:pPr>
      <w:bookmarkStart w:id="6" w:name="_Toc485366763"/>
      <w:r w:rsidRPr="005C5755">
        <w:rPr>
          <w:rFonts w:asciiTheme="minorHAnsi" w:hAnsiTheme="minorHAnsi" w:cstheme="minorHAnsi"/>
        </w:rPr>
        <w:t>PREDNOSTI PROGRAMA MEPI ZA MLADE</w:t>
      </w:r>
      <w:bookmarkEnd w:id="6"/>
    </w:p>
    <w:p w:rsidR="00C707A5" w:rsidRPr="005C5755" w:rsidRDefault="00C707A5" w:rsidP="005C5755">
      <w:pPr>
        <w:tabs>
          <w:tab w:val="left" w:pos="2977"/>
        </w:tabs>
        <w:spacing w:after="0" w:line="240" w:lineRule="auto"/>
        <w:jc w:val="both"/>
        <w:rPr>
          <w:rFonts w:cstheme="minorHAnsi"/>
          <w:sz w:val="24"/>
          <w:szCs w:val="24"/>
        </w:rPr>
      </w:pPr>
    </w:p>
    <w:p w:rsidR="00C707A5" w:rsidRPr="005C5755" w:rsidRDefault="00C707A5" w:rsidP="005C5755">
      <w:pPr>
        <w:pStyle w:val="Odstavekseznama"/>
        <w:numPr>
          <w:ilvl w:val="0"/>
          <w:numId w:val="2"/>
        </w:numPr>
        <w:tabs>
          <w:tab w:val="left" w:pos="2977"/>
        </w:tabs>
        <w:spacing w:after="0" w:line="240" w:lineRule="auto"/>
        <w:jc w:val="both"/>
        <w:rPr>
          <w:rFonts w:cstheme="minorHAnsi"/>
          <w:sz w:val="24"/>
          <w:szCs w:val="24"/>
        </w:rPr>
      </w:pPr>
      <w:r w:rsidRPr="005C5755">
        <w:rPr>
          <w:rFonts w:cstheme="minorHAnsi"/>
          <w:sz w:val="24"/>
          <w:szCs w:val="24"/>
        </w:rPr>
        <w:lastRenderedPageBreak/>
        <w:t>Pridobijo izkušnje in veščine, ki jim lahko koristijo tako v vsakdanjem kot tudi poklicnem življenju.</w:t>
      </w:r>
    </w:p>
    <w:p w:rsidR="00C707A5" w:rsidRPr="005C5755" w:rsidRDefault="00C707A5" w:rsidP="005C5755">
      <w:pPr>
        <w:pStyle w:val="Odstavekseznama"/>
        <w:numPr>
          <w:ilvl w:val="0"/>
          <w:numId w:val="2"/>
        </w:numPr>
        <w:tabs>
          <w:tab w:val="left" w:pos="2977"/>
        </w:tabs>
        <w:spacing w:after="0" w:line="240" w:lineRule="auto"/>
        <w:jc w:val="both"/>
        <w:rPr>
          <w:rFonts w:cstheme="minorHAnsi"/>
          <w:sz w:val="24"/>
          <w:szCs w:val="24"/>
        </w:rPr>
      </w:pPr>
      <w:r w:rsidRPr="005C5755">
        <w:rPr>
          <w:rFonts w:cstheme="minorHAnsi"/>
          <w:sz w:val="24"/>
          <w:szCs w:val="24"/>
        </w:rPr>
        <w:t>Prepozna(</w:t>
      </w:r>
      <w:proofErr w:type="spellStart"/>
      <w:r w:rsidRPr="005C5755">
        <w:rPr>
          <w:rFonts w:cstheme="minorHAnsi"/>
          <w:sz w:val="24"/>
          <w:szCs w:val="24"/>
        </w:rPr>
        <w:t>va</w:t>
      </w:r>
      <w:proofErr w:type="spellEnd"/>
      <w:r w:rsidRPr="005C5755">
        <w:rPr>
          <w:rFonts w:cstheme="minorHAnsi"/>
          <w:sz w:val="24"/>
          <w:szCs w:val="24"/>
        </w:rPr>
        <w:t>)jo svoje zmogljivosti in pomanjkljivosti, se srečajo z lastnimi omejitvami, predvsem pa odkrivajo svoje potenciale in talente. Tako si utrjujejo pozitivno samopodobo in samozaupanje.</w:t>
      </w:r>
    </w:p>
    <w:p w:rsidR="00C707A5" w:rsidRPr="005C5755" w:rsidRDefault="00C707A5" w:rsidP="005C5755">
      <w:pPr>
        <w:pStyle w:val="Odstavekseznama"/>
        <w:numPr>
          <w:ilvl w:val="0"/>
          <w:numId w:val="2"/>
        </w:numPr>
        <w:tabs>
          <w:tab w:val="left" w:pos="2977"/>
        </w:tabs>
        <w:spacing w:after="0" w:line="240" w:lineRule="auto"/>
        <w:jc w:val="both"/>
        <w:rPr>
          <w:rFonts w:cstheme="minorHAnsi"/>
          <w:sz w:val="24"/>
          <w:szCs w:val="24"/>
        </w:rPr>
      </w:pPr>
      <w:r w:rsidRPr="005C5755">
        <w:rPr>
          <w:rFonts w:cstheme="minorHAnsi"/>
          <w:sz w:val="24"/>
          <w:szCs w:val="24"/>
        </w:rPr>
        <w:t>Najdejo nova interesna področja, priložnosti in načine delovanja.</w:t>
      </w:r>
    </w:p>
    <w:p w:rsidR="00C707A5" w:rsidRPr="005C5755" w:rsidRDefault="00C707A5" w:rsidP="005C5755">
      <w:pPr>
        <w:pStyle w:val="Odstavekseznama"/>
        <w:numPr>
          <w:ilvl w:val="0"/>
          <w:numId w:val="2"/>
        </w:numPr>
        <w:tabs>
          <w:tab w:val="left" w:pos="2977"/>
        </w:tabs>
        <w:spacing w:after="0" w:line="240" w:lineRule="auto"/>
        <w:jc w:val="both"/>
        <w:rPr>
          <w:rFonts w:cstheme="minorHAnsi"/>
          <w:sz w:val="24"/>
          <w:szCs w:val="24"/>
        </w:rPr>
      </w:pPr>
      <w:r w:rsidRPr="005C5755">
        <w:rPr>
          <w:rFonts w:cstheme="minorHAnsi"/>
          <w:sz w:val="24"/>
          <w:szCs w:val="24"/>
        </w:rPr>
        <w:t>Z aktivnim in kakovostnim preživljanjem prostega časa krepijo zavest o pomenu zdravega življenjskega sloga.</w:t>
      </w:r>
    </w:p>
    <w:p w:rsidR="00C707A5" w:rsidRPr="005C5755" w:rsidRDefault="00C707A5" w:rsidP="005C5755">
      <w:pPr>
        <w:pStyle w:val="Odstavekseznama"/>
        <w:numPr>
          <w:ilvl w:val="0"/>
          <w:numId w:val="2"/>
        </w:numPr>
        <w:tabs>
          <w:tab w:val="left" w:pos="2977"/>
        </w:tabs>
        <w:spacing w:after="0" w:line="240" w:lineRule="auto"/>
        <w:jc w:val="both"/>
        <w:rPr>
          <w:rFonts w:cstheme="minorHAnsi"/>
          <w:sz w:val="24"/>
          <w:szCs w:val="24"/>
        </w:rPr>
      </w:pPr>
      <w:r w:rsidRPr="005C5755">
        <w:rPr>
          <w:rFonts w:cstheme="minorHAnsi"/>
          <w:sz w:val="24"/>
          <w:szCs w:val="24"/>
        </w:rPr>
        <w:t>Sklepajo in krepijo (nova) prijateljstva ter poznanstva s sovrstniki tako v lokalnem kot globalnem prostoru.</w:t>
      </w:r>
    </w:p>
    <w:p w:rsidR="00C707A5" w:rsidRPr="005C5755" w:rsidRDefault="00C707A5" w:rsidP="005C5755">
      <w:pPr>
        <w:pStyle w:val="Odstavekseznama"/>
        <w:numPr>
          <w:ilvl w:val="0"/>
          <w:numId w:val="2"/>
        </w:numPr>
        <w:tabs>
          <w:tab w:val="left" w:pos="2977"/>
        </w:tabs>
        <w:spacing w:after="0" w:line="240" w:lineRule="auto"/>
        <w:jc w:val="both"/>
        <w:rPr>
          <w:rFonts w:cstheme="minorHAnsi"/>
          <w:sz w:val="24"/>
          <w:szCs w:val="24"/>
        </w:rPr>
      </w:pPr>
      <w:r w:rsidRPr="005C5755">
        <w:rPr>
          <w:rFonts w:cstheme="minorHAnsi"/>
          <w:sz w:val="24"/>
          <w:szCs w:val="24"/>
        </w:rPr>
        <w:t>Z udeležbo na skupnostnih akcijah krepijo čut za solidarnost, medsebojno povezanost skupnosti in medgeneracijsko sodelovanje.</w:t>
      </w:r>
    </w:p>
    <w:p w:rsidR="00C707A5" w:rsidRPr="005C5755" w:rsidRDefault="00C707A5" w:rsidP="005C5755">
      <w:pPr>
        <w:pStyle w:val="Odstavekseznama"/>
        <w:numPr>
          <w:ilvl w:val="0"/>
          <w:numId w:val="2"/>
        </w:numPr>
        <w:tabs>
          <w:tab w:val="left" w:pos="2977"/>
        </w:tabs>
        <w:spacing w:after="0" w:line="240" w:lineRule="auto"/>
        <w:jc w:val="both"/>
        <w:rPr>
          <w:rFonts w:cstheme="minorHAnsi"/>
          <w:sz w:val="24"/>
          <w:szCs w:val="24"/>
        </w:rPr>
      </w:pPr>
      <w:r w:rsidRPr="005C5755">
        <w:rPr>
          <w:rFonts w:cstheme="minorHAnsi"/>
          <w:sz w:val="24"/>
          <w:szCs w:val="24"/>
        </w:rPr>
        <w:t>Naučijo se postavljati in dosegati cilje, ki so si jih zastavili, ob tem pa presegajo pričakovanja.</w:t>
      </w:r>
    </w:p>
    <w:p w:rsidR="00C707A5" w:rsidRPr="005C5755" w:rsidRDefault="00C707A5" w:rsidP="005C5755">
      <w:pPr>
        <w:pStyle w:val="Odstavekseznama"/>
        <w:numPr>
          <w:ilvl w:val="0"/>
          <w:numId w:val="2"/>
        </w:numPr>
        <w:tabs>
          <w:tab w:val="left" w:pos="2977"/>
        </w:tabs>
        <w:spacing w:after="0" w:line="240" w:lineRule="auto"/>
        <w:jc w:val="both"/>
        <w:rPr>
          <w:rFonts w:cstheme="minorHAnsi"/>
          <w:sz w:val="24"/>
          <w:szCs w:val="24"/>
        </w:rPr>
      </w:pPr>
      <w:r w:rsidRPr="005C5755">
        <w:rPr>
          <w:rFonts w:cstheme="minorHAnsi"/>
          <w:sz w:val="24"/>
          <w:szCs w:val="24"/>
        </w:rPr>
        <w:t>Razvijajo in krepijo zavest o pomenu ohranjanja okolja za prihodnje generacije.</w:t>
      </w:r>
    </w:p>
    <w:p w:rsidR="00C707A5" w:rsidRPr="005C5755" w:rsidRDefault="00C707A5" w:rsidP="005C5755">
      <w:pPr>
        <w:pStyle w:val="Odstavekseznama"/>
        <w:numPr>
          <w:ilvl w:val="0"/>
          <w:numId w:val="2"/>
        </w:numPr>
        <w:tabs>
          <w:tab w:val="left" w:pos="2977"/>
        </w:tabs>
        <w:spacing w:after="0" w:line="240" w:lineRule="auto"/>
        <w:jc w:val="both"/>
        <w:rPr>
          <w:rFonts w:cstheme="minorHAnsi"/>
          <w:sz w:val="24"/>
          <w:szCs w:val="24"/>
        </w:rPr>
      </w:pPr>
      <w:r w:rsidRPr="005C5755">
        <w:rPr>
          <w:rFonts w:cstheme="minorHAnsi"/>
          <w:sz w:val="24"/>
          <w:szCs w:val="24"/>
        </w:rPr>
        <w:t>V svet okoli sebe se vključujejo aktivno in samoiniciativno.</w:t>
      </w:r>
    </w:p>
    <w:p w:rsidR="00C707A5" w:rsidRPr="005C5755" w:rsidRDefault="00C707A5" w:rsidP="005C5755">
      <w:pPr>
        <w:pStyle w:val="Odstavekseznama"/>
        <w:numPr>
          <w:ilvl w:val="0"/>
          <w:numId w:val="2"/>
        </w:numPr>
        <w:tabs>
          <w:tab w:val="left" w:pos="2977"/>
        </w:tabs>
        <w:spacing w:after="0" w:line="240" w:lineRule="auto"/>
        <w:jc w:val="both"/>
        <w:rPr>
          <w:rFonts w:cstheme="minorHAnsi"/>
          <w:sz w:val="24"/>
          <w:szCs w:val="24"/>
        </w:rPr>
      </w:pPr>
      <w:r w:rsidRPr="005C5755">
        <w:rPr>
          <w:rFonts w:cstheme="minorHAnsi"/>
          <w:sz w:val="24"/>
          <w:szCs w:val="24"/>
        </w:rPr>
        <w:t>Lažje in hitreje se vključujejo na trg delovne sile.</w:t>
      </w:r>
    </w:p>
    <w:p w:rsidR="00C707A5" w:rsidRPr="005C5755" w:rsidRDefault="00C707A5" w:rsidP="005C5755">
      <w:pPr>
        <w:tabs>
          <w:tab w:val="left" w:pos="2977"/>
        </w:tabs>
        <w:spacing w:after="0" w:line="240" w:lineRule="auto"/>
        <w:jc w:val="both"/>
        <w:rPr>
          <w:rFonts w:cstheme="minorHAnsi"/>
          <w:sz w:val="24"/>
          <w:szCs w:val="24"/>
        </w:rPr>
      </w:pPr>
    </w:p>
    <w:p w:rsidR="00C707A5" w:rsidRPr="005C5755" w:rsidRDefault="00C707A5" w:rsidP="005C5755">
      <w:pPr>
        <w:tabs>
          <w:tab w:val="left" w:pos="2977"/>
        </w:tabs>
        <w:spacing w:after="0" w:line="240" w:lineRule="auto"/>
        <w:jc w:val="both"/>
        <w:rPr>
          <w:rFonts w:cstheme="minorHAnsi"/>
          <w:sz w:val="24"/>
          <w:szCs w:val="24"/>
        </w:rPr>
      </w:pPr>
      <w:r w:rsidRPr="005C5755">
        <w:rPr>
          <w:rFonts w:cstheme="minorHAnsi"/>
          <w:sz w:val="24"/>
          <w:szCs w:val="24"/>
        </w:rPr>
        <w:t>Raziskave so pokazale, da zaradi naštetih koristi program pozitivno vpliva na šolski uspeh mladih, izoblikuje željo po vseživljenjskem učenju, poveča možnosti zaposlitve, spodbuja vključevanje v družbo in strpnost. S svojo pozitivno in aktivno usmerjenostjo program beleži pozitivne učinke tudi na področju deviantnega vedenja, lažje reintegracije v družbo ter deluje preventivno in vpliva na manjšanje tako nasilja kot uživanja prepovedanih in škodljivih substanc (</w:t>
      </w:r>
      <w:hyperlink r:id="rId8" w:history="1">
        <w:r w:rsidRPr="005C5755">
          <w:rPr>
            <w:rStyle w:val="Hiperpovezava"/>
            <w:rFonts w:cstheme="minorHAnsi"/>
            <w:sz w:val="24"/>
            <w:szCs w:val="24"/>
            <w:shd w:val="clear" w:color="auto" w:fill="FFFFFF"/>
          </w:rPr>
          <w:t>http://mepi.si/</w:t>
        </w:r>
      </w:hyperlink>
      <w:r w:rsidRPr="005C5755">
        <w:rPr>
          <w:rFonts w:cstheme="minorHAnsi"/>
          <w:sz w:val="24"/>
          <w:szCs w:val="24"/>
        </w:rPr>
        <w:t>).</w:t>
      </w:r>
    </w:p>
    <w:p w:rsidR="00C707A5" w:rsidRPr="005C5755" w:rsidRDefault="00C707A5" w:rsidP="005C5755">
      <w:pPr>
        <w:tabs>
          <w:tab w:val="left" w:pos="2977"/>
        </w:tabs>
        <w:spacing w:after="0" w:line="240" w:lineRule="auto"/>
        <w:jc w:val="both"/>
        <w:rPr>
          <w:rFonts w:cstheme="minorHAnsi"/>
          <w:sz w:val="24"/>
          <w:szCs w:val="24"/>
        </w:rPr>
      </w:pPr>
    </w:p>
    <w:p w:rsidR="00C707A5" w:rsidRPr="005C5755" w:rsidRDefault="00C707A5" w:rsidP="005C5755">
      <w:pPr>
        <w:tabs>
          <w:tab w:val="left" w:pos="2977"/>
        </w:tabs>
        <w:spacing w:after="0" w:line="240" w:lineRule="auto"/>
        <w:jc w:val="both"/>
        <w:rPr>
          <w:rFonts w:cstheme="minorHAnsi"/>
          <w:sz w:val="24"/>
          <w:szCs w:val="24"/>
        </w:rPr>
      </w:pPr>
      <w:r w:rsidRPr="005C5755">
        <w:rPr>
          <w:rFonts w:cstheme="minorHAnsi"/>
          <w:sz w:val="24"/>
          <w:szCs w:val="24"/>
        </w:rPr>
        <w:t xml:space="preserve">Poleg rednega izobraževalnega programa ponuja program MEPI učencem, da se dokažejo na številnih področjih, razvijejo socialne veščine, ustvarjalnost, kritično mišljenje, motiviranost, sposobnost timskega dela, prilagajanja, vztrajnosti, pravilnega reagiranja v ekstremnih situacijah, dokažejo, da so sočutni in pripravljeni pomagati sočloveku ter pridobijo veščine in znanja kartografije in topografije. </w:t>
      </w:r>
    </w:p>
    <w:p w:rsidR="00C707A5" w:rsidRPr="005C5755" w:rsidRDefault="00C707A5" w:rsidP="005C5755">
      <w:pPr>
        <w:tabs>
          <w:tab w:val="left" w:pos="2977"/>
        </w:tabs>
        <w:spacing w:after="0" w:line="240" w:lineRule="auto"/>
        <w:jc w:val="both"/>
        <w:rPr>
          <w:rFonts w:cstheme="minorHAnsi"/>
          <w:sz w:val="24"/>
          <w:szCs w:val="24"/>
        </w:rPr>
      </w:pPr>
    </w:p>
    <w:p w:rsidR="006D5FCD" w:rsidRPr="005C5755" w:rsidRDefault="006D5FCD" w:rsidP="005C5755">
      <w:pPr>
        <w:shd w:val="clear" w:color="auto" w:fill="FFFFFF"/>
        <w:spacing w:after="240" w:line="240" w:lineRule="auto"/>
        <w:rPr>
          <w:rFonts w:eastAsia="Times New Roman" w:cstheme="minorHAnsi"/>
          <w:b/>
          <w:bCs/>
          <w:color w:val="548DD4"/>
          <w:sz w:val="32"/>
          <w:lang w:eastAsia="sl-SI"/>
        </w:rPr>
      </w:pPr>
    </w:p>
    <w:p w:rsidR="006D5FCD" w:rsidRPr="006D5FCD" w:rsidRDefault="006D5FCD" w:rsidP="005C5755">
      <w:pPr>
        <w:shd w:val="clear" w:color="auto" w:fill="FFFFFF"/>
        <w:spacing w:after="240" w:line="240" w:lineRule="auto"/>
        <w:rPr>
          <w:rFonts w:eastAsia="Times New Roman" w:cstheme="minorHAnsi"/>
          <w:sz w:val="24"/>
          <w:szCs w:val="24"/>
          <w:lang w:eastAsia="sl-SI"/>
        </w:rPr>
      </w:pPr>
      <w:bookmarkStart w:id="7" w:name="_GoBack"/>
      <w:r w:rsidRPr="005C5755">
        <w:rPr>
          <w:rFonts w:eastAsia="Times New Roman" w:cstheme="minorHAnsi"/>
          <w:b/>
          <w:bCs/>
          <w:sz w:val="24"/>
          <w:szCs w:val="24"/>
          <w:lang w:eastAsia="sl-SI"/>
        </w:rPr>
        <w:t>MEPI – MEDNARODNO PRIZNANJE ZA MLADE</w:t>
      </w:r>
    </w:p>
    <w:p w:rsidR="006D5FCD" w:rsidRPr="006D5FCD" w:rsidRDefault="006D5FCD" w:rsidP="005C5755">
      <w:pPr>
        <w:shd w:val="clear" w:color="auto" w:fill="FFFFFF"/>
        <w:spacing w:after="240" w:line="240" w:lineRule="auto"/>
        <w:rPr>
          <w:rFonts w:eastAsia="Times New Roman" w:cstheme="minorHAnsi"/>
          <w:sz w:val="24"/>
          <w:szCs w:val="24"/>
          <w:lang w:eastAsia="sl-SI"/>
        </w:rPr>
      </w:pPr>
      <w:r w:rsidRPr="006D5FCD">
        <w:rPr>
          <w:rFonts w:eastAsia="Times New Roman" w:cstheme="minorHAnsi"/>
          <w:sz w:val="24"/>
          <w:szCs w:val="24"/>
          <w:lang w:eastAsia="sl-SI"/>
        </w:rPr>
        <w:t> </w:t>
      </w:r>
      <w:r w:rsidRPr="005C5755">
        <w:rPr>
          <w:rFonts w:eastAsia="Times New Roman" w:cstheme="minorHAnsi"/>
          <w:b/>
          <w:bCs/>
          <w:sz w:val="24"/>
          <w:szCs w:val="24"/>
          <w:lang w:eastAsia="sl-SI"/>
        </w:rPr>
        <w:t>Na kratko o MEPI-ju</w:t>
      </w:r>
    </w:p>
    <w:p w:rsidR="006D5FCD" w:rsidRPr="006D5FCD" w:rsidRDefault="006D5FCD" w:rsidP="005C5755">
      <w:pPr>
        <w:shd w:val="clear" w:color="auto" w:fill="FFFFFF"/>
        <w:spacing w:after="240" w:line="240" w:lineRule="auto"/>
        <w:jc w:val="both"/>
        <w:rPr>
          <w:rFonts w:eastAsia="Times New Roman" w:cstheme="minorHAnsi"/>
          <w:sz w:val="24"/>
          <w:szCs w:val="24"/>
          <w:lang w:eastAsia="sl-SI"/>
        </w:rPr>
      </w:pPr>
      <w:r w:rsidRPr="006D5FCD">
        <w:rPr>
          <w:rFonts w:eastAsia="Times New Roman" w:cstheme="minorHAnsi"/>
          <w:sz w:val="24"/>
          <w:szCs w:val="24"/>
          <w:lang w:eastAsia="sl-SI"/>
        </w:rPr>
        <w:t>MEPI je eden izmed šestih največjih svetovnih programov za mlade med 14. in 25. l</w:t>
      </w:r>
      <w:r w:rsidRPr="005C5755">
        <w:rPr>
          <w:rFonts w:eastAsia="Times New Roman" w:cstheme="minorHAnsi"/>
          <w:sz w:val="24"/>
          <w:szCs w:val="24"/>
          <w:lang w:eastAsia="sl-SI"/>
        </w:rPr>
        <w:t>etom, ki ga izvaja že več kot 14</w:t>
      </w:r>
      <w:r w:rsidRPr="006D5FCD">
        <w:rPr>
          <w:rFonts w:eastAsia="Times New Roman" w:cstheme="minorHAnsi"/>
          <w:sz w:val="24"/>
          <w:szCs w:val="24"/>
          <w:lang w:eastAsia="sl-SI"/>
        </w:rPr>
        <w:t xml:space="preserve">0 držav po celem svetu in je prepričal že več kot 5 milijonov mladih. Prvič je bil predstavljen v Veliki </w:t>
      </w:r>
      <w:proofErr w:type="spellStart"/>
      <w:r w:rsidRPr="006D5FCD">
        <w:rPr>
          <w:rFonts w:eastAsia="Times New Roman" w:cstheme="minorHAnsi"/>
          <w:sz w:val="24"/>
          <w:szCs w:val="24"/>
          <w:lang w:eastAsia="sl-SI"/>
        </w:rPr>
        <w:t>Britanji</w:t>
      </w:r>
      <w:proofErr w:type="spellEnd"/>
      <w:r w:rsidRPr="006D5FCD">
        <w:rPr>
          <w:rFonts w:eastAsia="Times New Roman" w:cstheme="minorHAnsi"/>
          <w:sz w:val="24"/>
          <w:szCs w:val="24"/>
          <w:lang w:eastAsia="sl-SI"/>
        </w:rPr>
        <w:t xml:space="preserve"> leta 1956 kot priznanje vojvode Edinburškega. V tujini je uveljavljen pod imenom »</w:t>
      </w:r>
      <w:proofErr w:type="spellStart"/>
      <w:r w:rsidRPr="006D5FCD">
        <w:rPr>
          <w:rFonts w:eastAsia="Times New Roman" w:cstheme="minorHAnsi"/>
          <w:sz w:val="24"/>
          <w:szCs w:val="24"/>
          <w:lang w:eastAsia="sl-SI"/>
        </w:rPr>
        <w:t>The</w:t>
      </w:r>
      <w:proofErr w:type="spellEnd"/>
      <w:r w:rsidRPr="006D5FCD">
        <w:rPr>
          <w:rFonts w:eastAsia="Times New Roman" w:cstheme="minorHAnsi"/>
          <w:sz w:val="24"/>
          <w:szCs w:val="24"/>
          <w:lang w:eastAsia="sl-SI"/>
        </w:rPr>
        <w:t xml:space="preserve"> </w:t>
      </w:r>
      <w:proofErr w:type="spellStart"/>
      <w:r w:rsidRPr="006D5FCD">
        <w:rPr>
          <w:rFonts w:eastAsia="Times New Roman" w:cstheme="minorHAnsi"/>
          <w:sz w:val="24"/>
          <w:szCs w:val="24"/>
          <w:lang w:eastAsia="sl-SI"/>
        </w:rPr>
        <w:t>International</w:t>
      </w:r>
      <w:proofErr w:type="spellEnd"/>
      <w:r w:rsidRPr="006D5FCD">
        <w:rPr>
          <w:rFonts w:eastAsia="Times New Roman" w:cstheme="minorHAnsi"/>
          <w:sz w:val="24"/>
          <w:szCs w:val="24"/>
          <w:lang w:eastAsia="sl-SI"/>
        </w:rPr>
        <w:t xml:space="preserve"> </w:t>
      </w:r>
      <w:proofErr w:type="spellStart"/>
      <w:r w:rsidRPr="006D5FCD">
        <w:rPr>
          <w:rFonts w:eastAsia="Times New Roman" w:cstheme="minorHAnsi"/>
          <w:sz w:val="24"/>
          <w:szCs w:val="24"/>
          <w:lang w:eastAsia="sl-SI"/>
        </w:rPr>
        <w:t>Award</w:t>
      </w:r>
      <w:proofErr w:type="spellEnd"/>
      <w:r w:rsidRPr="006D5FCD">
        <w:rPr>
          <w:rFonts w:eastAsia="Times New Roman" w:cstheme="minorHAnsi"/>
          <w:sz w:val="24"/>
          <w:szCs w:val="24"/>
          <w:lang w:eastAsia="sl-SI"/>
        </w:rPr>
        <w:t xml:space="preserve"> </w:t>
      </w:r>
      <w:proofErr w:type="spellStart"/>
      <w:r w:rsidRPr="006D5FCD">
        <w:rPr>
          <w:rFonts w:eastAsia="Times New Roman" w:cstheme="minorHAnsi"/>
          <w:sz w:val="24"/>
          <w:szCs w:val="24"/>
          <w:lang w:eastAsia="sl-SI"/>
        </w:rPr>
        <w:t>Programme</w:t>
      </w:r>
      <w:proofErr w:type="spellEnd"/>
      <w:r w:rsidRPr="006D5FCD">
        <w:rPr>
          <w:rFonts w:eastAsia="Times New Roman" w:cstheme="minorHAnsi"/>
          <w:sz w:val="24"/>
          <w:szCs w:val="24"/>
          <w:lang w:eastAsia="sl-SI"/>
        </w:rPr>
        <w:t>« oziroma kot »</w:t>
      </w:r>
      <w:proofErr w:type="spellStart"/>
      <w:r w:rsidRPr="006D5FCD">
        <w:rPr>
          <w:rFonts w:eastAsia="Times New Roman" w:cstheme="minorHAnsi"/>
          <w:sz w:val="24"/>
          <w:szCs w:val="24"/>
          <w:lang w:eastAsia="sl-SI"/>
        </w:rPr>
        <w:t>The</w:t>
      </w:r>
      <w:proofErr w:type="spellEnd"/>
      <w:r w:rsidRPr="006D5FCD">
        <w:rPr>
          <w:rFonts w:eastAsia="Times New Roman" w:cstheme="minorHAnsi"/>
          <w:sz w:val="24"/>
          <w:szCs w:val="24"/>
          <w:lang w:eastAsia="sl-SI"/>
        </w:rPr>
        <w:t xml:space="preserve"> </w:t>
      </w:r>
      <w:proofErr w:type="spellStart"/>
      <w:r w:rsidRPr="006D5FCD">
        <w:rPr>
          <w:rFonts w:eastAsia="Times New Roman" w:cstheme="minorHAnsi"/>
          <w:sz w:val="24"/>
          <w:szCs w:val="24"/>
          <w:lang w:eastAsia="sl-SI"/>
        </w:rPr>
        <w:t>Duke</w:t>
      </w:r>
      <w:proofErr w:type="spellEnd"/>
      <w:r w:rsidRPr="006D5FCD">
        <w:rPr>
          <w:rFonts w:eastAsia="Times New Roman" w:cstheme="minorHAnsi"/>
          <w:sz w:val="24"/>
          <w:szCs w:val="24"/>
          <w:lang w:eastAsia="sl-SI"/>
        </w:rPr>
        <w:t xml:space="preserve"> </w:t>
      </w:r>
      <w:proofErr w:type="spellStart"/>
      <w:r w:rsidRPr="006D5FCD">
        <w:rPr>
          <w:rFonts w:eastAsia="Times New Roman" w:cstheme="minorHAnsi"/>
          <w:sz w:val="24"/>
          <w:szCs w:val="24"/>
          <w:lang w:eastAsia="sl-SI"/>
        </w:rPr>
        <w:t>of</w:t>
      </w:r>
      <w:proofErr w:type="spellEnd"/>
      <w:r w:rsidRPr="006D5FCD">
        <w:rPr>
          <w:rFonts w:eastAsia="Times New Roman" w:cstheme="minorHAnsi"/>
          <w:sz w:val="24"/>
          <w:szCs w:val="24"/>
          <w:lang w:eastAsia="sl-SI"/>
        </w:rPr>
        <w:t xml:space="preserve"> </w:t>
      </w:r>
      <w:proofErr w:type="spellStart"/>
      <w:r w:rsidRPr="006D5FCD">
        <w:rPr>
          <w:rFonts w:eastAsia="Times New Roman" w:cstheme="minorHAnsi"/>
          <w:sz w:val="24"/>
          <w:szCs w:val="24"/>
          <w:lang w:eastAsia="sl-SI"/>
        </w:rPr>
        <w:t>Edinburgh`s</w:t>
      </w:r>
      <w:proofErr w:type="spellEnd"/>
      <w:r w:rsidRPr="006D5FCD">
        <w:rPr>
          <w:rFonts w:eastAsia="Times New Roman" w:cstheme="minorHAnsi"/>
          <w:sz w:val="24"/>
          <w:szCs w:val="24"/>
          <w:lang w:eastAsia="sl-SI"/>
        </w:rPr>
        <w:t xml:space="preserve"> </w:t>
      </w:r>
      <w:proofErr w:type="spellStart"/>
      <w:r w:rsidRPr="006D5FCD">
        <w:rPr>
          <w:rFonts w:eastAsia="Times New Roman" w:cstheme="minorHAnsi"/>
          <w:sz w:val="24"/>
          <w:szCs w:val="24"/>
          <w:lang w:eastAsia="sl-SI"/>
        </w:rPr>
        <w:t>Award</w:t>
      </w:r>
      <w:proofErr w:type="spellEnd"/>
      <w:r w:rsidRPr="006D5FCD">
        <w:rPr>
          <w:rFonts w:eastAsia="Times New Roman" w:cstheme="minorHAnsi"/>
          <w:sz w:val="24"/>
          <w:szCs w:val="24"/>
          <w:lang w:eastAsia="sl-SI"/>
        </w:rPr>
        <w:t xml:space="preserve">«. V Sloveniji se izvaja v okviru Društva </w:t>
      </w:r>
      <w:proofErr w:type="spellStart"/>
      <w:r w:rsidRPr="006D5FCD">
        <w:rPr>
          <w:rFonts w:eastAsia="Times New Roman" w:cstheme="minorHAnsi"/>
          <w:sz w:val="24"/>
          <w:szCs w:val="24"/>
          <w:lang w:eastAsia="sl-SI"/>
        </w:rPr>
        <w:t>MEPI.</w:t>
      </w:r>
      <w:r w:rsidR="005C5755" w:rsidRPr="005C5755">
        <w:rPr>
          <w:rFonts w:eastAsia="Times New Roman" w:cstheme="minorHAnsi"/>
          <w:sz w:val="24"/>
          <w:szCs w:val="24"/>
          <w:lang w:eastAsia="sl-SI"/>
        </w:rPr>
        <w:t>a</w:t>
      </w:r>
      <w:proofErr w:type="spellEnd"/>
    </w:p>
    <w:p w:rsidR="006D5FCD" w:rsidRPr="006D5FCD" w:rsidRDefault="006D5FCD" w:rsidP="005C5755">
      <w:pPr>
        <w:shd w:val="clear" w:color="auto" w:fill="FFFFFF"/>
        <w:spacing w:after="240" w:line="240" w:lineRule="auto"/>
        <w:jc w:val="both"/>
        <w:rPr>
          <w:rFonts w:eastAsia="Times New Roman" w:cstheme="minorHAnsi"/>
          <w:sz w:val="24"/>
          <w:szCs w:val="24"/>
          <w:lang w:eastAsia="sl-SI"/>
        </w:rPr>
      </w:pPr>
      <w:r w:rsidRPr="006D5FCD">
        <w:rPr>
          <w:rFonts w:eastAsia="Times New Roman" w:cstheme="minorHAnsi"/>
          <w:sz w:val="24"/>
          <w:szCs w:val="24"/>
          <w:lang w:eastAsia="sl-SI"/>
        </w:rPr>
        <w:t xml:space="preserve">Koncept programa MEPI je individualen izziv. Mladim predstavlja uravnotežen, </w:t>
      </w:r>
      <w:proofErr w:type="spellStart"/>
      <w:r w:rsidRPr="006D5FCD">
        <w:rPr>
          <w:rFonts w:eastAsia="Times New Roman" w:cstheme="minorHAnsi"/>
          <w:sz w:val="24"/>
          <w:szCs w:val="24"/>
          <w:lang w:eastAsia="sl-SI"/>
        </w:rPr>
        <w:t>netekmovalen</w:t>
      </w:r>
      <w:proofErr w:type="spellEnd"/>
      <w:r w:rsidRPr="006D5FCD">
        <w:rPr>
          <w:rFonts w:eastAsia="Times New Roman" w:cstheme="minorHAnsi"/>
          <w:sz w:val="24"/>
          <w:szCs w:val="24"/>
          <w:lang w:eastAsia="sl-SI"/>
        </w:rPr>
        <w:t xml:space="preserve"> program prostovoljnih aktivnosti, ki spodbujajo osebno rast, samozaupanje, vztrajnost, odgovornost, zmožnost načrtovanja in organiziranja ter nenazadnje tudi zadovoljstvo in ponos ob dosežkih. Deluje na štirih področjih: </w:t>
      </w:r>
      <w:r w:rsidRPr="005C5755">
        <w:rPr>
          <w:rFonts w:eastAsia="Times New Roman" w:cstheme="minorHAnsi"/>
          <w:b/>
          <w:bCs/>
          <w:sz w:val="24"/>
          <w:szCs w:val="24"/>
          <w:lang w:eastAsia="sl-SI"/>
        </w:rPr>
        <w:t>prostovoljstvo, rekreativni šport, veščine in odprava</w:t>
      </w:r>
      <w:r w:rsidRPr="006D5FCD">
        <w:rPr>
          <w:rFonts w:eastAsia="Times New Roman" w:cstheme="minorHAnsi"/>
          <w:sz w:val="24"/>
          <w:szCs w:val="24"/>
          <w:lang w:eastAsia="sl-SI"/>
        </w:rPr>
        <w:t xml:space="preserve">. </w:t>
      </w:r>
      <w:r w:rsidRPr="006D5FCD">
        <w:rPr>
          <w:rFonts w:eastAsia="Times New Roman" w:cstheme="minorHAnsi"/>
          <w:sz w:val="24"/>
          <w:szCs w:val="24"/>
          <w:lang w:eastAsia="sl-SI"/>
        </w:rPr>
        <w:lastRenderedPageBreak/>
        <w:t xml:space="preserve">Slednja predstavlja v današnji informacijski dobi, ko so mladim pomembni le še telefon, </w:t>
      </w:r>
      <w:proofErr w:type="spellStart"/>
      <w:r w:rsidRPr="006D5FCD">
        <w:rPr>
          <w:rFonts w:eastAsia="Times New Roman" w:cstheme="minorHAnsi"/>
          <w:sz w:val="24"/>
          <w:szCs w:val="24"/>
          <w:lang w:eastAsia="sl-SI"/>
        </w:rPr>
        <w:t>facebook</w:t>
      </w:r>
      <w:proofErr w:type="spellEnd"/>
      <w:r w:rsidRPr="006D5FCD">
        <w:rPr>
          <w:rFonts w:eastAsia="Times New Roman" w:cstheme="minorHAnsi"/>
          <w:sz w:val="24"/>
          <w:szCs w:val="24"/>
          <w:lang w:eastAsia="sl-SI"/>
        </w:rPr>
        <w:t xml:space="preserve">, </w:t>
      </w:r>
      <w:proofErr w:type="spellStart"/>
      <w:r w:rsidRPr="006D5FCD">
        <w:rPr>
          <w:rFonts w:eastAsia="Times New Roman" w:cstheme="minorHAnsi"/>
          <w:sz w:val="24"/>
          <w:szCs w:val="24"/>
          <w:lang w:eastAsia="sl-SI"/>
        </w:rPr>
        <w:t>youtube</w:t>
      </w:r>
      <w:proofErr w:type="spellEnd"/>
      <w:r w:rsidRPr="006D5FCD">
        <w:rPr>
          <w:rFonts w:eastAsia="Times New Roman" w:cstheme="minorHAnsi"/>
          <w:sz w:val="24"/>
          <w:szCs w:val="24"/>
          <w:lang w:eastAsia="sl-SI"/>
        </w:rPr>
        <w:t xml:space="preserve"> in potrošnja, izjemno vlogo. Za nekaj dni jih popelje v svet neokrnjene narave slovenskega ali tujega podeželja, kjer so poleg preživetja v naravi, orientacije, timskega dela in spletanja novih prijateljstev, deležni spektakularnih razgledov in neprecenljivega doživetja – bivanja na prostem.</w:t>
      </w:r>
    </w:p>
    <w:p w:rsidR="006D5FCD" w:rsidRPr="006D5FCD" w:rsidRDefault="006D5FCD" w:rsidP="005C5755">
      <w:pPr>
        <w:shd w:val="clear" w:color="auto" w:fill="FFFFFF"/>
        <w:spacing w:after="240" w:line="240" w:lineRule="auto"/>
        <w:jc w:val="both"/>
        <w:rPr>
          <w:rFonts w:eastAsia="Times New Roman" w:cstheme="minorHAnsi"/>
          <w:sz w:val="24"/>
          <w:szCs w:val="24"/>
          <w:lang w:eastAsia="sl-SI"/>
        </w:rPr>
      </w:pPr>
      <w:r w:rsidRPr="005C5755">
        <w:rPr>
          <w:rFonts w:eastAsia="Times New Roman" w:cstheme="minorHAnsi"/>
          <w:b/>
          <w:bCs/>
          <w:sz w:val="24"/>
          <w:szCs w:val="24"/>
          <w:lang w:eastAsia="sl-SI"/>
        </w:rPr>
        <w:t>Zahteve programa</w:t>
      </w:r>
    </w:p>
    <w:p w:rsidR="006D5FCD" w:rsidRPr="006D5FCD" w:rsidRDefault="006D5FCD" w:rsidP="005C5755">
      <w:pPr>
        <w:shd w:val="clear" w:color="auto" w:fill="FFFFFF"/>
        <w:spacing w:after="240" w:line="240" w:lineRule="auto"/>
        <w:jc w:val="both"/>
        <w:rPr>
          <w:rFonts w:eastAsia="Times New Roman" w:cstheme="minorHAnsi"/>
          <w:sz w:val="24"/>
          <w:szCs w:val="24"/>
          <w:lang w:eastAsia="sl-SI"/>
        </w:rPr>
      </w:pPr>
      <w:r w:rsidRPr="006D5FCD">
        <w:rPr>
          <w:rFonts w:eastAsia="Times New Roman" w:cstheme="minorHAnsi"/>
          <w:sz w:val="24"/>
          <w:szCs w:val="24"/>
          <w:lang w:eastAsia="sl-SI"/>
        </w:rPr>
        <w:t>3 stopnje:</w:t>
      </w:r>
    </w:p>
    <w:p w:rsidR="006D5FCD" w:rsidRPr="006D5FCD" w:rsidRDefault="006D5FCD" w:rsidP="005C5755">
      <w:pPr>
        <w:numPr>
          <w:ilvl w:val="0"/>
          <w:numId w:val="4"/>
        </w:numPr>
        <w:shd w:val="clear" w:color="auto" w:fill="FFFFFF"/>
        <w:spacing w:before="100" w:beforeAutospacing="1" w:after="100" w:afterAutospacing="1" w:line="240" w:lineRule="auto"/>
        <w:ind w:left="484"/>
        <w:rPr>
          <w:rFonts w:eastAsia="Times New Roman" w:cstheme="minorHAnsi"/>
          <w:sz w:val="24"/>
          <w:szCs w:val="24"/>
          <w:lang w:eastAsia="sl-SI"/>
        </w:rPr>
      </w:pPr>
      <w:r w:rsidRPr="005C5755">
        <w:rPr>
          <w:rFonts w:eastAsia="Times New Roman" w:cstheme="minorHAnsi"/>
          <w:b/>
          <w:bCs/>
          <w:sz w:val="24"/>
          <w:szCs w:val="24"/>
          <w:lang w:eastAsia="sl-SI"/>
        </w:rPr>
        <w:t>BRONASTO PRIZNANJE</w:t>
      </w:r>
    </w:p>
    <w:p w:rsidR="006D5FCD" w:rsidRPr="006D5FCD" w:rsidRDefault="006D5FCD" w:rsidP="005C5755">
      <w:pPr>
        <w:numPr>
          <w:ilvl w:val="0"/>
          <w:numId w:val="4"/>
        </w:numPr>
        <w:shd w:val="clear" w:color="auto" w:fill="FFFFFF"/>
        <w:spacing w:before="100" w:beforeAutospacing="1" w:after="100" w:afterAutospacing="1" w:line="240" w:lineRule="auto"/>
        <w:ind w:left="484"/>
        <w:rPr>
          <w:rFonts w:eastAsia="Times New Roman" w:cstheme="minorHAnsi"/>
          <w:sz w:val="24"/>
          <w:szCs w:val="24"/>
          <w:lang w:eastAsia="sl-SI"/>
        </w:rPr>
      </w:pPr>
      <w:r w:rsidRPr="005C5755">
        <w:rPr>
          <w:rFonts w:eastAsia="Times New Roman" w:cstheme="minorHAnsi"/>
          <w:b/>
          <w:bCs/>
          <w:sz w:val="24"/>
          <w:szCs w:val="24"/>
          <w:lang w:eastAsia="sl-SI"/>
        </w:rPr>
        <w:t>SREBRNO PRIZNANJE</w:t>
      </w:r>
    </w:p>
    <w:p w:rsidR="006D5FCD" w:rsidRPr="006D5FCD" w:rsidRDefault="006D5FCD" w:rsidP="005C5755">
      <w:pPr>
        <w:numPr>
          <w:ilvl w:val="0"/>
          <w:numId w:val="4"/>
        </w:numPr>
        <w:shd w:val="clear" w:color="auto" w:fill="FFFFFF"/>
        <w:spacing w:before="100" w:beforeAutospacing="1" w:after="100" w:afterAutospacing="1" w:line="240" w:lineRule="auto"/>
        <w:ind w:left="484"/>
        <w:rPr>
          <w:rFonts w:eastAsia="Times New Roman" w:cstheme="minorHAnsi"/>
          <w:sz w:val="24"/>
          <w:szCs w:val="24"/>
          <w:lang w:eastAsia="sl-SI"/>
        </w:rPr>
      </w:pPr>
      <w:r w:rsidRPr="005C5755">
        <w:rPr>
          <w:rFonts w:eastAsia="Times New Roman" w:cstheme="minorHAnsi"/>
          <w:b/>
          <w:bCs/>
          <w:sz w:val="24"/>
          <w:szCs w:val="24"/>
          <w:lang w:eastAsia="sl-SI"/>
        </w:rPr>
        <w:t>ZLATO PRIZNANJE</w:t>
      </w:r>
    </w:p>
    <w:p w:rsidR="006D5FCD" w:rsidRPr="006D5FCD" w:rsidRDefault="006D5FCD" w:rsidP="005C5755">
      <w:pPr>
        <w:shd w:val="clear" w:color="auto" w:fill="FFFFFF"/>
        <w:spacing w:after="240" w:line="240" w:lineRule="auto"/>
        <w:jc w:val="both"/>
        <w:rPr>
          <w:rFonts w:eastAsia="Times New Roman" w:cstheme="minorHAnsi"/>
          <w:sz w:val="24"/>
          <w:szCs w:val="24"/>
          <w:lang w:eastAsia="sl-SI"/>
        </w:rPr>
      </w:pPr>
      <w:r w:rsidRPr="006D5FCD">
        <w:rPr>
          <w:rFonts w:eastAsia="Times New Roman" w:cstheme="minorHAnsi"/>
          <w:sz w:val="24"/>
          <w:szCs w:val="24"/>
          <w:lang w:eastAsia="sl-SI"/>
        </w:rPr>
        <w:t>Na vsaki od treh stopenj udeleženec skupaj z mentorjem izbere določeno dejavnost na štirih področjih (prostovoljstvo, rekreativni šport, veščine in odprava) in sledi minimalno predpisanemu časovnemu obdobju delovanja. Le-ta je odvisen od posamezne stopnje, ki se giblje med </w:t>
      </w:r>
      <w:r w:rsidRPr="005C5755">
        <w:rPr>
          <w:rFonts w:eastAsia="Times New Roman" w:cstheme="minorHAnsi"/>
          <w:b/>
          <w:bCs/>
          <w:sz w:val="24"/>
          <w:szCs w:val="24"/>
          <w:lang w:eastAsia="sl-SI"/>
        </w:rPr>
        <w:t>3 in 6 meseci na bronasti</w:t>
      </w:r>
      <w:r w:rsidRPr="006D5FCD">
        <w:rPr>
          <w:rFonts w:eastAsia="Times New Roman" w:cstheme="minorHAnsi"/>
          <w:sz w:val="24"/>
          <w:szCs w:val="24"/>
          <w:lang w:eastAsia="sl-SI"/>
        </w:rPr>
        <w:t>, </w:t>
      </w:r>
      <w:r w:rsidRPr="005C5755">
        <w:rPr>
          <w:rFonts w:eastAsia="Times New Roman" w:cstheme="minorHAnsi"/>
          <w:b/>
          <w:bCs/>
          <w:sz w:val="24"/>
          <w:szCs w:val="24"/>
          <w:lang w:eastAsia="sl-SI"/>
        </w:rPr>
        <w:t>4 in 12 meseci na srebrni</w:t>
      </w:r>
      <w:r w:rsidRPr="006D5FCD">
        <w:rPr>
          <w:rFonts w:eastAsia="Times New Roman" w:cstheme="minorHAnsi"/>
          <w:sz w:val="24"/>
          <w:szCs w:val="24"/>
          <w:lang w:eastAsia="sl-SI"/>
        </w:rPr>
        <w:t> ter </w:t>
      </w:r>
      <w:r w:rsidRPr="005C5755">
        <w:rPr>
          <w:rFonts w:eastAsia="Times New Roman" w:cstheme="minorHAnsi"/>
          <w:b/>
          <w:bCs/>
          <w:sz w:val="24"/>
          <w:szCs w:val="24"/>
          <w:lang w:eastAsia="sl-SI"/>
        </w:rPr>
        <w:t>5 in 18 meseci na zlati</w:t>
      </w:r>
      <w:r w:rsidRPr="006D5FCD">
        <w:rPr>
          <w:rFonts w:eastAsia="Times New Roman" w:cstheme="minorHAnsi"/>
          <w:sz w:val="24"/>
          <w:szCs w:val="24"/>
          <w:lang w:eastAsia="sl-SI"/>
        </w:rPr>
        <w:t> stopnji. Na zlati stopnji sledi še projekt neznani prijatelj, ki traja 5 dni in se izvaja večinoma kot izmenjava s tujci.</w:t>
      </w:r>
    </w:p>
    <w:p w:rsidR="006D5FCD" w:rsidRPr="006D5FCD" w:rsidRDefault="006D5FCD" w:rsidP="005C5755">
      <w:pPr>
        <w:shd w:val="clear" w:color="auto" w:fill="FFFFFF"/>
        <w:spacing w:after="240" w:line="240" w:lineRule="auto"/>
        <w:jc w:val="both"/>
        <w:rPr>
          <w:rFonts w:eastAsia="Times New Roman" w:cstheme="minorHAnsi"/>
          <w:sz w:val="24"/>
          <w:szCs w:val="24"/>
          <w:lang w:eastAsia="sl-SI"/>
        </w:rPr>
      </w:pPr>
      <w:r w:rsidRPr="006D5FCD">
        <w:rPr>
          <w:rFonts w:eastAsia="Times New Roman" w:cstheme="minorHAnsi"/>
          <w:sz w:val="24"/>
          <w:szCs w:val="24"/>
          <w:lang w:eastAsia="sl-SI"/>
        </w:rPr>
        <w:t>Vsak udeleženec ima svoj </w:t>
      </w:r>
      <w:r w:rsidRPr="005C5755">
        <w:rPr>
          <w:rFonts w:eastAsia="Times New Roman" w:cstheme="minorHAnsi"/>
          <w:b/>
          <w:bCs/>
          <w:sz w:val="24"/>
          <w:szCs w:val="24"/>
          <w:lang w:eastAsia="sl-SI"/>
        </w:rPr>
        <w:t>osebni indeks oz. »</w:t>
      </w:r>
      <w:proofErr w:type="spellStart"/>
      <w:r w:rsidRPr="005C5755">
        <w:rPr>
          <w:rFonts w:eastAsia="Times New Roman" w:cstheme="minorHAnsi"/>
          <w:b/>
          <w:bCs/>
          <w:sz w:val="24"/>
          <w:szCs w:val="24"/>
          <w:lang w:eastAsia="sl-SI"/>
        </w:rPr>
        <w:t>Record</w:t>
      </w:r>
      <w:proofErr w:type="spellEnd"/>
      <w:r w:rsidRPr="005C5755">
        <w:rPr>
          <w:rFonts w:eastAsia="Times New Roman" w:cstheme="minorHAnsi"/>
          <w:b/>
          <w:bCs/>
          <w:sz w:val="24"/>
          <w:szCs w:val="24"/>
          <w:lang w:eastAsia="sl-SI"/>
        </w:rPr>
        <w:t xml:space="preserve"> </w:t>
      </w:r>
      <w:proofErr w:type="spellStart"/>
      <w:r w:rsidRPr="005C5755">
        <w:rPr>
          <w:rFonts w:eastAsia="Times New Roman" w:cstheme="minorHAnsi"/>
          <w:b/>
          <w:bCs/>
          <w:sz w:val="24"/>
          <w:szCs w:val="24"/>
          <w:lang w:eastAsia="sl-SI"/>
        </w:rPr>
        <w:t>Book</w:t>
      </w:r>
      <w:proofErr w:type="spellEnd"/>
      <w:r w:rsidRPr="005C5755">
        <w:rPr>
          <w:rFonts w:eastAsia="Times New Roman" w:cstheme="minorHAnsi"/>
          <w:b/>
          <w:bCs/>
          <w:sz w:val="24"/>
          <w:szCs w:val="24"/>
          <w:lang w:eastAsia="sl-SI"/>
        </w:rPr>
        <w:t>«</w:t>
      </w:r>
      <w:r w:rsidRPr="006D5FCD">
        <w:rPr>
          <w:rFonts w:eastAsia="Times New Roman" w:cstheme="minorHAnsi"/>
          <w:sz w:val="24"/>
          <w:szCs w:val="24"/>
          <w:lang w:eastAsia="sl-SI"/>
        </w:rPr>
        <w:t>, v katerega se beležijo njegovi dosežki in uspehi. Osebni indeks je mednarodno uveljavljen dokument, ki služi kot potrdilo o pridobitvi neformalnih znanj in spretnosti ter omogoča dobro popotnico v kasnejšem življenju pri iskanju zaposlitve.</w:t>
      </w:r>
    </w:p>
    <w:p w:rsidR="006D5FCD" w:rsidRPr="006D5FCD" w:rsidRDefault="006D5FCD" w:rsidP="005C5755">
      <w:pPr>
        <w:shd w:val="clear" w:color="auto" w:fill="FFFFFF"/>
        <w:spacing w:after="240" w:line="240" w:lineRule="auto"/>
        <w:jc w:val="both"/>
        <w:rPr>
          <w:rFonts w:eastAsia="Times New Roman" w:cstheme="minorHAnsi"/>
          <w:sz w:val="24"/>
          <w:szCs w:val="24"/>
          <w:lang w:eastAsia="sl-SI"/>
        </w:rPr>
      </w:pPr>
      <w:r w:rsidRPr="005C5755">
        <w:rPr>
          <w:rFonts w:eastAsia="Times New Roman" w:cstheme="minorHAnsi"/>
          <w:b/>
          <w:bCs/>
          <w:sz w:val="24"/>
          <w:szCs w:val="24"/>
          <w:lang w:eastAsia="sl-SI"/>
        </w:rPr>
        <w:t>Zakaj štiri področja?</w:t>
      </w:r>
    </w:p>
    <w:p w:rsidR="006D5FCD" w:rsidRPr="006D5FCD" w:rsidRDefault="006D5FCD" w:rsidP="005C5755">
      <w:pPr>
        <w:shd w:val="clear" w:color="auto" w:fill="FFFFFF"/>
        <w:spacing w:after="240" w:line="240" w:lineRule="auto"/>
        <w:jc w:val="both"/>
        <w:rPr>
          <w:rFonts w:eastAsia="Times New Roman" w:cstheme="minorHAnsi"/>
          <w:sz w:val="24"/>
          <w:szCs w:val="24"/>
          <w:lang w:eastAsia="sl-SI"/>
        </w:rPr>
      </w:pPr>
      <w:r w:rsidRPr="005C5755">
        <w:rPr>
          <w:rFonts w:eastAsia="Times New Roman" w:cstheme="minorHAnsi"/>
          <w:b/>
          <w:bCs/>
          <w:i/>
          <w:iCs/>
          <w:sz w:val="24"/>
          <w:szCs w:val="24"/>
          <w:lang w:eastAsia="sl-SI"/>
        </w:rPr>
        <w:t>Prostovoljstvo </w:t>
      </w:r>
      <w:r w:rsidRPr="006D5FCD">
        <w:rPr>
          <w:rFonts w:eastAsia="Times New Roman" w:cstheme="minorHAnsi"/>
          <w:sz w:val="24"/>
          <w:szCs w:val="24"/>
          <w:lang w:eastAsia="sl-SI"/>
        </w:rPr>
        <w:t>– ker ni lepšega kot nuditi pomoč nekomu, ki jo potrebuje; ker nikoli ne vemo, kdaj bomo pomoč potrebovali sami; ker izkazujemo svoje nesebično ravnanje in se od drugih ljudi marsikaj novega učimo.</w:t>
      </w:r>
    </w:p>
    <w:p w:rsidR="006D5FCD" w:rsidRPr="006D5FCD" w:rsidRDefault="006D5FCD" w:rsidP="005C5755">
      <w:pPr>
        <w:shd w:val="clear" w:color="auto" w:fill="FFFFFF"/>
        <w:spacing w:after="240" w:line="240" w:lineRule="auto"/>
        <w:jc w:val="both"/>
        <w:rPr>
          <w:rFonts w:eastAsia="Times New Roman" w:cstheme="minorHAnsi"/>
          <w:sz w:val="24"/>
          <w:szCs w:val="24"/>
          <w:lang w:eastAsia="sl-SI"/>
        </w:rPr>
      </w:pPr>
      <w:r w:rsidRPr="005C5755">
        <w:rPr>
          <w:rFonts w:eastAsia="Times New Roman" w:cstheme="minorHAnsi"/>
          <w:b/>
          <w:bCs/>
          <w:i/>
          <w:iCs/>
          <w:sz w:val="24"/>
          <w:szCs w:val="24"/>
          <w:lang w:eastAsia="sl-SI"/>
        </w:rPr>
        <w:t>Rekreativni šport </w:t>
      </w:r>
      <w:r w:rsidRPr="006D5FCD">
        <w:rPr>
          <w:rFonts w:eastAsia="Times New Roman" w:cstheme="minorHAnsi"/>
          <w:sz w:val="24"/>
          <w:szCs w:val="24"/>
          <w:lang w:eastAsia="sl-SI"/>
        </w:rPr>
        <w:t>– ker je zdravo telo temelj zdravega duha; ker s športom razvijamo samodisciplino in dobro počutje.</w:t>
      </w:r>
    </w:p>
    <w:p w:rsidR="006D5FCD" w:rsidRPr="006D5FCD" w:rsidRDefault="006D5FCD" w:rsidP="005C5755">
      <w:pPr>
        <w:shd w:val="clear" w:color="auto" w:fill="FFFFFF"/>
        <w:spacing w:after="240" w:line="240" w:lineRule="auto"/>
        <w:jc w:val="both"/>
        <w:rPr>
          <w:rFonts w:eastAsia="Times New Roman" w:cstheme="minorHAnsi"/>
          <w:sz w:val="24"/>
          <w:szCs w:val="24"/>
          <w:lang w:eastAsia="sl-SI"/>
        </w:rPr>
      </w:pPr>
      <w:r w:rsidRPr="005C5755">
        <w:rPr>
          <w:rFonts w:eastAsia="Times New Roman" w:cstheme="minorHAnsi"/>
          <w:b/>
          <w:bCs/>
          <w:i/>
          <w:iCs/>
          <w:sz w:val="24"/>
          <w:szCs w:val="24"/>
          <w:lang w:eastAsia="sl-SI"/>
        </w:rPr>
        <w:t>Veščine </w:t>
      </w:r>
      <w:r w:rsidRPr="006D5FCD">
        <w:rPr>
          <w:rFonts w:eastAsia="Times New Roman" w:cstheme="minorHAnsi"/>
          <w:sz w:val="24"/>
          <w:szCs w:val="24"/>
          <w:lang w:eastAsia="sl-SI"/>
        </w:rPr>
        <w:t>– ker odkrivamo skrite talente.</w:t>
      </w:r>
    </w:p>
    <w:p w:rsidR="006D5FCD" w:rsidRPr="006D5FCD" w:rsidRDefault="006D5FCD" w:rsidP="005C5755">
      <w:pPr>
        <w:shd w:val="clear" w:color="auto" w:fill="FFFFFF"/>
        <w:spacing w:after="240" w:line="240" w:lineRule="auto"/>
        <w:jc w:val="both"/>
        <w:rPr>
          <w:rFonts w:eastAsia="Times New Roman" w:cstheme="minorHAnsi"/>
          <w:sz w:val="24"/>
          <w:szCs w:val="24"/>
          <w:lang w:eastAsia="sl-SI"/>
        </w:rPr>
      </w:pPr>
      <w:r w:rsidRPr="005C5755">
        <w:rPr>
          <w:rFonts w:eastAsia="Times New Roman" w:cstheme="minorHAnsi"/>
          <w:b/>
          <w:bCs/>
          <w:i/>
          <w:iCs/>
          <w:sz w:val="24"/>
          <w:szCs w:val="24"/>
          <w:lang w:eastAsia="sl-SI"/>
        </w:rPr>
        <w:t>Odprava</w:t>
      </w:r>
      <w:r w:rsidRPr="006D5FCD">
        <w:rPr>
          <w:rFonts w:eastAsia="Times New Roman" w:cstheme="minorHAnsi"/>
          <w:sz w:val="24"/>
          <w:szCs w:val="24"/>
          <w:lang w:eastAsia="sl-SI"/>
        </w:rPr>
        <w:t> – ker želimo biti samostojni ter hkrati sposobni kvalitetnega timskega dela; ker je življenje v sožitju z naravo neprecenljiva izkušnja.</w:t>
      </w:r>
    </w:p>
    <w:p w:rsidR="006D5FCD" w:rsidRPr="006D5FCD" w:rsidRDefault="006D5FCD" w:rsidP="005C5755">
      <w:pPr>
        <w:shd w:val="clear" w:color="auto" w:fill="FFFFFF"/>
        <w:spacing w:after="240" w:line="240" w:lineRule="auto"/>
        <w:jc w:val="both"/>
        <w:rPr>
          <w:rFonts w:eastAsia="Times New Roman" w:cstheme="minorHAnsi"/>
          <w:sz w:val="24"/>
          <w:szCs w:val="24"/>
          <w:lang w:eastAsia="sl-SI"/>
        </w:rPr>
      </w:pPr>
      <w:r w:rsidRPr="005C5755">
        <w:rPr>
          <w:rFonts w:eastAsia="Times New Roman" w:cstheme="minorHAnsi"/>
          <w:b/>
          <w:bCs/>
          <w:sz w:val="24"/>
          <w:szCs w:val="24"/>
          <w:lang w:eastAsia="sl-SI"/>
        </w:rPr>
        <w:t>Načela MEPI-ja:</w:t>
      </w:r>
    </w:p>
    <w:p w:rsidR="006D5FCD" w:rsidRPr="006D5FCD" w:rsidRDefault="006D5FCD" w:rsidP="005C5755">
      <w:pPr>
        <w:numPr>
          <w:ilvl w:val="0"/>
          <w:numId w:val="5"/>
        </w:numPr>
        <w:shd w:val="clear" w:color="auto" w:fill="FFFFFF"/>
        <w:spacing w:before="100" w:beforeAutospacing="1" w:after="100" w:afterAutospacing="1" w:line="240" w:lineRule="auto"/>
        <w:ind w:left="484"/>
        <w:rPr>
          <w:rFonts w:eastAsia="Times New Roman" w:cstheme="minorHAnsi"/>
          <w:sz w:val="24"/>
          <w:szCs w:val="24"/>
          <w:lang w:eastAsia="sl-SI"/>
        </w:rPr>
      </w:pPr>
      <w:proofErr w:type="spellStart"/>
      <w:r w:rsidRPr="006D5FCD">
        <w:rPr>
          <w:rFonts w:eastAsia="Times New Roman" w:cstheme="minorHAnsi"/>
          <w:sz w:val="24"/>
          <w:szCs w:val="24"/>
          <w:lang w:eastAsia="sl-SI"/>
        </w:rPr>
        <w:t>netekmovalnost</w:t>
      </w:r>
      <w:proofErr w:type="spellEnd"/>
    </w:p>
    <w:p w:rsidR="006D5FCD" w:rsidRPr="006D5FCD" w:rsidRDefault="006D5FCD" w:rsidP="005C5755">
      <w:pPr>
        <w:numPr>
          <w:ilvl w:val="0"/>
          <w:numId w:val="5"/>
        </w:numPr>
        <w:shd w:val="clear" w:color="auto" w:fill="FFFFFF"/>
        <w:spacing w:before="100" w:beforeAutospacing="1" w:after="100" w:afterAutospacing="1" w:line="240" w:lineRule="auto"/>
        <w:ind w:left="484"/>
        <w:rPr>
          <w:rFonts w:eastAsia="Times New Roman" w:cstheme="minorHAnsi"/>
          <w:sz w:val="24"/>
          <w:szCs w:val="24"/>
          <w:lang w:eastAsia="sl-SI"/>
        </w:rPr>
      </w:pPr>
      <w:r w:rsidRPr="006D5FCD">
        <w:rPr>
          <w:rFonts w:eastAsia="Times New Roman" w:cstheme="minorHAnsi"/>
          <w:sz w:val="24"/>
          <w:szCs w:val="24"/>
          <w:lang w:eastAsia="sl-SI"/>
        </w:rPr>
        <w:t>dostopnost za vse</w:t>
      </w:r>
    </w:p>
    <w:p w:rsidR="006D5FCD" w:rsidRPr="006D5FCD" w:rsidRDefault="006D5FCD" w:rsidP="005C5755">
      <w:pPr>
        <w:numPr>
          <w:ilvl w:val="0"/>
          <w:numId w:val="5"/>
        </w:numPr>
        <w:shd w:val="clear" w:color="auto" w:fill="FFFFFF"/>
        <w:spacing w:before="100" w:beforeAutospacing="1" w:after="100" w:afterAutospacing="1" w:line="240" w:lineRule="auto"/>
        <w:ind w:left="484"/>
        <w:rPr>
          <w:rFonts w:eastAsia="Times New Roman" w:cstheme="minorHAnsi"/>
          <w:sz w:val="24"/>
          <w:szCs w:val="24"/>
          <w:lang w:eastAsia="sl-SI"/>
        </w:rPr>
      </w:pPr>
      <w:r w:rsidRPr="006D5FCD">
        <w:rPr>
          <w:rFonts w:eastAsia="Times New Roman" w:cstheme="minorHAnsi"/>
          <w:sz w:val="24"/>
          <w:szCs w:val="24"/>
          <w:lang w:eastAsia="sl-SI"/>
        </w:rPr>
        <w:t>prostovoljnost</w:t>
      </w:r>
    </w:p>
    <w:p w:rsidR="006D5FCD" w:rsidRPr="006D5FCD" w:rsidRDefault="006D5FCD" w:rsidP="005C5755">
      <w:pPr>
        <w:numPr>
          <w:ilvl w:val="0"/>
          <w:numId w:val="5"/>
        </w:numPr>
        <w:shd w:val="clear" w:color="auto" w:fill="FFFFFF"/>
        <w:spacing w:before="100" w:beforeAutospacing="1" w:after="100" w:afterAutospacing="1" w:line="240" w:lineRule="auto"/>
        <w:ind w:left="484"/>
        <w:rPr>
          <w:rFonts w:eastAsia="Times New Roman" w:cstheme="minorHAnsi"/>
          <w:sz w:val="24"/>
          <w:szCs w:val="24"/>
          <w:lang w:eastAsia="sl-SI"/>
        </w:rPr>
      </w:pPr>
      <w:r w:rsidRPr="006D5FCD">
        <w:rPr>
          <w:rFonts w:eastAsia="Times New Roman" w:cstheme="minorHAnsi"/>
          <w:sz w:val="24"/>
          <w:szCs w:val="24"/>
          <w:lang w:eastAsia="sl-SI"/>
        </w:rPr>
        <w:t>prilagodljivost</w:t>
      </w:r>
    </w:p>
    <w:p w:rsidR="006D5FCD" w:rsidRPr="006D5FCD" w:rsidRDefault="006D5FCD" w:rsidP="005C5755">
      <w:pPr>
        <w:numPr>
          <w:ilvl w:val="0"/>
          <w:numId w:val="5"/>
        </w:numPr>
        <w:shd w:val="clear" w:color="auto" w:fill="FFFFFF"/>
        <w:spacing w:before="100" w:beforeAutospacing="1" w:after="100" w:afterAutospacing="1" w:line="240" w:lineRule="auto"/>
        <w:ind w:left="484"/>
        <w:rPr>
          <w:rFonts w:eastAsia="Times New Roman" w:cstheme="minorHAnsi"/>
          <w:sz w:val="24"/>
          <w:szCs w:val="24"/>
          <w:lang w:eastAsia="sl-SI"/>
        </w:rPr>
      </w:pPr>
      <w:r w:rsidRPr="006D5FCD">
        <w:rPr>
          <w:rFonts w:eastAsia="Times New Roman" w:cstheme="minorHAnsi"/>
          <w:sz w:val="24"/>
          <w:szCs w:val="24"/>
          <w:lang w:eastAsia="sl-SI"/>
        </w:rPr>
        <w:t>uravnoteženost</w:t>
      </w:r>
    </w:p>
    <w:p w:rsidR="006D5FCD" w:rsidRPr="006D5FCD" w:rsidRDefault="006D5FCD" w:rsidP="005C5755">
      <w:pPr>
        <w:numPr>
          <w:ilvl w:val="0"/>
          <w:numId w:val="5"/>
        </w:numPr>
        <w:shd w:val="clear" w:color="auto" w:fill="FFFFFF"/>
        <w:spacing w:before="100" w:beforeAutospacing="1" w:after="100" w:afterAutospacing="1" w:line="240" w:lineRule="auto"/>
        <w:ind w:left="484"/>
        <w:rPr>
          <w:rFonts w:eastAsia="Times New Roman" w:cstheme="minorHAnsi"/>
          <w:sz w:val="24"/>
          <w:szCs w:val="24"/>
          <w:lang w:eastAsia="sl-SI"/>
        </w:rPr>
      </w:pPr>
      <w:r w:rsidRPr="006D5FCD">
        <w:rPr>
          <w:rFonts w:eastAsia="Times New Roman" w:cstheme="minorHAnsi"/>
          <w:sz w:val="24"/>
          <w:szCs w:val="24"/>
          <w:lang w:eastAsia="sl-SI"/>
        </w:rPr>
        <w:t>razvojnost</w:t>
      </w:r>
    </w:p>
    <w:p w:rsidR="006D5FCD" w:rsidRPr="006D5FCD" w:rsidRDefault="006D5FCD" w:rsidP="005C5755">
      <w:pPr>
        <w:numPr>
          <w:ilvl w:val="0"/>
          <w:numId w:val="5"/>
        </w:numPr>
        <w:shd w:val="clear" w:color="auto" w:fill="FFFFFF"/>
        <w:spacing w:before="100" w:beforeAutospacing="1" w:after="100" w:afterAutospacing="1" w:line="240" w:lineRule="auto"/>
        <w:ind w:left="484"/>
        <w:rPr>
          <w:rFonts w:eastAsia="Times New Roman" w:cstheme="minorHAnsi"/>
          <w:sz w:val="24"/>
          <w:szCs w:val="24"/>
          <w:lang w:eastAsia="sl-SI"/>
        </w:rPr>
      </w:pPr>
      <w:r w:rsidRPr="006D5FCD">
        <w:rPr>
          <w:rFonts w:eastAsia="Times New Roman" w:cstheme="minorHAnsi"/>
          <w:sz w:val="24"/>
          <w:szCs w:val="24"/>
          <w:lang w:eastAsia="sl-SI"/>
        </w:rPr>
        <w:t>usmerjenost na dosežke</w:t>
      </w:r>
    </w:p>
    <w:p w:rsidR="006D5FCD" w:rsidRPr="006D5FCD" w:rsidRDefault="006D5FCD" w:rsidP="005C5755">
      <w:pPr>
        <w:numPr>
          <w:ilvl w:val="0"/>
          <w:numId w:val="5"/>
        </w:numPr>
        <w:shd w:val="clear" w:color="auto" w:fill="FFFFFF"/>
        <w:spacing w:before="100" w:beforeAutospacing="1" w:after="100" w:afterAutospacing="1" w:line="240" w:lineRule="auto"/>
        <w:ind w:left="484"/>
        <w:rPr>
          <w:rFonts w:eastAsia="Times New Roman" w:cstheme="minorHAnsi"/>
          <w:sz w:val="24"/>
          <w:szCs w:val="24"/>
          <w:lang w:eastAsia="sl-SI"/>
        </w:rPr>
      </w:pPr>
      <w:r w:rsidRPr="006D5FCD">
        <w:rPr>
          <w:rFonts w:eastAsia="Times New Roman" w:cstheme="minorHAnsi"/>
          <w:sz w:val="24"/>
          <w:szCs w:val="24"/>
          <w:lang w:eastAsia="sl-SI"/>
        </w:rPr>
        <w:lastRenderedPageBreak/>
        <w:t>maraton in ne šprint</w:t>
      </w:r>
    </w:p>
    <w:p w:rsidR="006D5FCD" w:rsidRPr="006D5FCD" w:rsidRDefault="006D5FCD" w:rsidP="005C5755">
      <w:pPr>
        <w:numPr>
          <w:ilvl w:val="0"/>
          <w:numId w:val="5"/>
        </w:numPr>
        <w:shd w:val="clear" w:color="auto" w:fill="FFFFFF"/>
        <w:spacing w:before="100" w:beforeAutospacing="1" w:after="100" w:afterAutospacing="1" w:line="240" w:lineRule="auto"/>
        <w:ind w:left="484"/>
        <w:rPr>
          <w:rFonts w:eastAsia="Times New Roman" w:cstheme="minorHAnsi"/>
          <w:sz w:val="24"/>
          <w:szCs w:val="24"/>
          <w:lang w:eastAsia="sl-SI"/>
        </w:rPr>
      </w:pPr>
      <w:r w:rsidRPr="006D5FCD">
        <w:rPr>
          <w:rFonts w:eastAsia="Times New Roman" w:cstheme="minorHAnsi"/>
          <w:sz w:val="24"/>
          <w:szCs w:val="24"/>
          <w:lang w:eastAsia="sl-SI"/>
        </w:rPr>
        <w:t>prijetnost</w:t>
      </w:r>
    </w:p>
    <w:p w:rsidR="006D5FCD" w:rsidRPr="006D5FCD" w:rsidRDefault="006D5FCD" w:rsidP="005C5755">
      <w:pPr>
        <w:numPr>
          <w:ilvl w:val="0"/>
          <w:numId w:val="5"/>
        </w:numPr>
        <w:shd w:val="clear" w:color="auto" w:fill="FFFFFF"/>
        <w:spacing w:before="100" w:beforeAutospacing="1" w:after="100" w:afterAutospacing="1" w:line="240" w:lineRule="auto"/>
        <w:ind w:left="484"/>
        <w:rPr>
          <w:rFonts w:eastAsia="Times New Roman" w:cstheme="minorHAnsi"/>
          <w:sz w:val="24"/>
          <w:szCs w:val="24"/>
          <w:lang w:eastAsia="sl-SI"/>
        </w:rPr>
      </w:pPr>
      <w:r w:rsidRPr="006D5FCD">
        <w:rPr>
          <w:rFonts w:eastAsia="Times New Roman" w:cstheme="minorHAnsi"/>
          <w:sz w:val="24"/>
          <w:szCs w:val="24"/>
          <w:lang w:eastAsia="sl-SI"/>
        </w:rPr>
        <w:t>prijateljstvo</w:t>
      </w:r>
    </w:p>
    <w:p w:rsidR="006D5FCD" w:rsidRPr="006D5FCD" w:rsidRDefault="006D5FCD" w:rsidP="005C5755">
      <w:pPr>
        <w:shd w:val="clear" w:color="auto" w:fill="FFFFFF"/>
        <w:spacing w:after="240" w:line="240" w:lineRule="auto"/>
        <w:jc w:val="both"/>
        <w:rPr>
          <w:rFonts w:eastAsia="Times New Roman" w:cstheme="minorHAnsi"/>
          <w:sz w:val="24"/>
          <w:szCs w:val="24"/>
          <w:lang w:eastAsia="sl-SI"/>
        </w:rPr>
      </w:pPr>
      <w:r w:rsidRPr="005C5755">
        <w:rPr>
          <w:rFonts w:eastAsia="Times New Roman" w:cstheme="minorHAnsi"/>
          <w:b/>
          <w:bCs/>
          <w:sz w:val="24"/>
          <w:szCs w:val="24"/>
          <w:lang w:eastAsia="sl-SI"/>
        </w:rPr>
        <w:t>Kdo se lahko vključi?</w:t>
      </w:r>
    </w:p>
    <w:p w:rsidR="006D5FCD" w:rsidRPr="006D5FCD" w:rsidRDefault="006D5FCD" w:rsidP="005C5755">
      <w:pPr>
        <w:shd w:val="clear" w:color="auto" w:fill="FFFFFF"/>
        <w:spacing w:after="240" w:line="240" w:lineRule="auto"/>
        <w:jc w:val="both"/>
        <w:rPr>
          <w:rFonts w:eastAsia="Times New Roman" w:cstheme="minorHAnsi"/>
          <w:sz w:val="24"/>
          <w:szCs w:val="24"/>
          <w:lang w:eastAsia="sl-SI"/>
        </w:rPr>
      </w:pPr>
      <w:r w:rsidRPr="006D5FCD">
        <w:rPr>
          <w:rFonts w:eastAsia="Times New Roman" w:cstheme="minorHAnsi"/>
          <w:sz w:val="24"/>
          <w:szCs w:val="24"/>
          <w:lang w:eastAsia="sl-SI"/>
        </w:rPr>
        <w:t>Vključi se lahko vsak, ki je star vsaj 14 let (na osnovni šoli je namenjen devetošolcem).</w:t>
      </w:r>
    </w:p>
    <w:bookmarkEnd w:id="7"/>
    <w:p w:rsidR="00D00325" w:rsidRPr="005C5755" w:rsidRDefault="00D00325" w:rsidP="005C5755">
      <w:pPr>
        <w:spacing w:line="240" w:lineRule="auto"/>
        <w:rPr>
          <w:rFonts w:cstheme="minorHAnsi"/>
        </w:rPr>
      </w:pPr>
    </w:p>
    <w:sectPr w:rsidR="00D00325" w:rsidRPr="005C5755" w:rsidSect="00D003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060"/>
    <w:multiLevelType w:val="multilevel"/>
    <w:tmpl w:val="519A0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32755"/>
    <w:multiLevelType w:val="multilevel"/>
    <w:tmpl w:val="5FB4E7EE"/>
    <w:lvl w:ilvl="0">
      <w:start w:val="1"/>
      <w:numFmt w:val="decimal"/>
      <w:pStyle w:val="Naslov1"/>
      <w:lvlText w:val="%1"/>
      <w:lvlJc w:val="left"/>
      <w:pPr>
        <w:ind w:left="432" w:hanging="432"/>
      </w:pPr>
    </w:lvl>
    <w:lvl w:ilvl="1">
      <w:start w:val="1"/>
      <w:numFmt w:val="decimal"/>
      <w:pStyle w:val="Naslov2"/>
      <w:lvlText w:val="%1.%2"/>
      <w:lvlJc w:val="left"/>
      <w:pPr>
        <w:ind w:left="576" w:hanging="576"/>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332F570E"/>
    <w:multiLevelType w:val="hybridMultilevel"/>
    <w:tmpl w:val="086442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28F2F84"/>
    <w:multiLevelType w:val="hybridMultilevel"/>
    <w:tmpl w:val="F7089A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B52DA0"/>
    <w:multiLevelType w:val="multilevel"/>
    <w:tmpl w:val="42B2F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A5"/>
    <w:rsid w:val="005C5755"/>
    <w:rsid w:val="006D5FCD"/>
    <w:rsid w:val="00B46D50"/>
    <w:rsid w:val="00C707A5"/>
    <w:rsid w:val="00D003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BF2C0-1F62-411F-ADFC-B010B9C4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707A5"/>
  </w:style>
  <w:style w:type="paragraph" w:styleId="Naslov1">
    <w:name w:val="heading 1"/>
    <w:basedOn w:val="Navaden"/>
    <w:next w:val="Navaden"/>
    <w:link w:val="Naslov1Znak"/>
    <w:qFormat/>
    <w:rsid w:val="00C707A5"/>
    <w:pPr>
      <w:keepNext/>
      <w:numPr>
        <w:numId w:val="3"/>
      </w:numPr>
      <w:spacing w:after="0" w:line="240" w:lineRule="auto"/>
      <w:outlineLvl w:val="0"/>
    </w:pPr>
    <w:rPr>
      <w:rFonts w:ascii="Arial" w:eastAsia="Times New Roman" w:hAnsi="Arial" w:cs="Times New Roman"/>
      <w:b/>
      <w:color w:val="0070C0"/>
      <w:sz w:val="32"/>
      <w:szCs w:val="20"/>
      <w:lang w:eastAsia="sl-SI"/>
    </w:rPr>
  </w:style>
  <w:style w:type="paragraph" w:styleId="Naslov2">
    <w:name w:val="heading 2"/>
    <w:basedOn w:val="Navaden"/>
    <w:next w:val="Navaden"/>
    <w:link w:val="Naslov2Znak"/>
    <w:uiPriority w:val="9"/>
    <w:qFormat/>
    <w:rsid w:val="00C707A5"/>
    <w:pPr>
      <w:keepNext/>
      <w:numPr>
        <w:ilvl w:val="1"/>
        <w:numId w:val="3"/>
      </w:numPr>
      <w:spacing w:before="240" w:after="60" w:line="240" w:lineRule="auto"/>
      <w:outlineLvl w:val="1"/>
    </w:pPr>
    <w:rPr>
      <w:rFonts w:ascii="Arial" w:eastAsia="Times New Roman" w:hAnsi="Arial" w:cs="Arial"/>
      <w:b/>
      <w:bCs/>
      <w:iCs/>
      <w:color w:val="0070C0"/>
      <w:sz w:val="28"/>
      <w:szCs w:val="28"/>
      <w:lang w:eastAsia="sl-SI"/>
    </w:rPr>
  </w:style>
  <w:style w:type="paragraph" w:styleId="Naslov3">
    <w:name w:val="heading 3"/>
    <w:basedOn w:val="Navaden"/>
    <w:link w:val="Naslov3Znak"/>
    <w:uiPriority w:val="9"/>
    <w:qFormat/>
    <w:rsid w:val="00C707A5"/>
    <w:pPr>
      <w:numPr>
        <w:ilvl w:val="2"/>
        <w:numId w:val="3"/>
      </w:numPr>
      <w:spacing w:before="100" w:beforeAutospacing="1" w:after="100" w:afterAutospacing="1" w:line="240" w:lineRule="auto"/>
      <w:outlineLvl w:val="2"/>
    </w:pPr>
    <w:rPr>
      <w:rFonts w:ascii="Arial" w:eastAsia="Times New Roman" w:hAnsi="Arial" w:cs="Times New Roman"/>
      <w:b/>
      <w:bCs/>
      <w:color w:val="0070C0"/>
      <w:sz w:val="24"/>
      <w:szCs w:val="27"/>
      <w:lang w:eastAsia="sl-SI"/>
    </w:rPr>
  </w:style>
  <w:style w:type="paragraph" w:styleId="Naslov4">
    <w:name w:val="heading 4"/>
    <w:basedOn w:val="Navaden"/>
    <w:next w:val="Navaden"/>
    <w:link w:val="Naslov4Znak"/>
    <w:uiPriority w:val="9"/>
    <w:unhideWhenUsed/>
    <w:qFormat/>
    <w:rsid w:val="00C707A5"/>
    <w:pPr>
      <w:keepNext/>
      <w:keepLines/>
      <w:numPr>
        <w:ilvl w:val="3"/>
        <w:numId w:val="3"/>
      </w:numPr>
      <w:spacing w:before="200" w:after="0"/>
      <w:outlineLvl w:val="3"/>
    </w:pPr>
    <w:rPr>
      <w:rFonts w:ascii="Arial" w:eastAsiaTheme="majorEastAsia" w:hAnsi="Arial" w:cstheme="majorBidi"/>
      <w:b/>
      <w:bCs/>
      <w:iCs/>
      <w:color w:val="0070C0"/>
      <w:sz w:val="24"/>
    </w:rPr>
  </w:style>
  <w:style w:type="paragraph" w:styleId="Naslov5">
    <w:name w:val="heading 5"/>
    <w:basedOn w:val="Navaden"/>
    <w:next w:val="Navaden"/>
    <w:link w:val="Naslov5Znak"/>
    <w:uiPriority w:val="9"/>
    <w:unhideWhenUsed/>
    <w:qFormat/>
    <w:rsid w:val="00C707A5"/>
    <w:pPr>
      <w:keepNext/>
      <w:keepLines/>
      <w:numPr>
        <w:ilvl w:val="4"/>
        <w:numId w:val="3"/>
      </w:numPr>
      <w:spacing w:before="200" w:after="0"/>
      <w:outlineLvl w:val="4"/>
    </w:pPr>
    <w:rPr>
      <w:rFonts w:ascii="Arial" w:eastAsiaTheme="majorEastAsia" w:hAnsi="Arial" w:cstheme="majorBidi"/>
      <w:b/>
      <w:color w:val="0070C0"/>
    </w:rPr>
  </w:style>
  <w:style w:type="paragraph" w:styleId="Naslov6">
    <w:name w:val="heading 6"/>
    <w:basedOn w:val="Navaden"/>
    <w:next w:val="Navaden"/>
    <w:link w:val="Naslov6Znak"/>
    <w:uiPriority w:val="9"/>
    <w:semiHidden/>
    <w:unhideWhenUsed/>
    <w:qFormat/>
    <w:rsid w:val="00C707A5"/>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C707A5"/>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C707A5"/>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C707A5"/>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707A5"/>
    <w:rPr>
      <w:rFonts w:ascii="Arial" w:eastAsia="Times New Roman" w:hAnsi="Arial" w:cs="Times New Roman"/>
      <w:b/>
      <w:color w:val="0070C0"/>
      <w:sz w:val="32"/>
      <w:szCs w:val="20"/>
      <w:lang w:eastAsia="sl-SI"/>
    </w:rPr>
  </w:style>
  <w:style w:type="character" w:customStyle="1" w:styleId="Naslov2Znak">
    <w:name w:val="Naslov 2 Znak"/>
    <w:basedOn w:val="Privzetapisavaodstavka"/>
    <w:link w:val="Naslov2"/>
    <w:uiPriority w:val="9"/>
    <w:rsid w:val="00C707A5"/>
    <w:rPr>
      <w:rFonts w:ascii="Arial" w:eastAsia="Times New Roman" w:hAnsi="Arial" w:cs="Arial"/>
      <w:b/>
      <w:bCs/>
      <w:iCs/>
      <w:color w:val="0070C0"/>
      <w:sz w:val="28"/>
      <w:szCs w:val="28"/>
      <w:lang w:eastAsia="sl-SI"/>
    </w:rPr>
  </w:style>
  <w:style w:type="character" w:customStyle="1" w:styleId="Naslov3Znak">
    <w:name w:val="Naslov 3 Znak"/>
    <w:basedOn w:val="Privzetapisavaodstavka"/>
    <w:link w:val="Naslov3"/>
    <w:uiPriority w:val="9"/>
    <w:rsid w:val="00C707A5"/>
    <w:rPr>
      <w:rFonts w:ascii="Arial" w:eastAsia="Times New Roman" w:hAnsi="Arial" w:cs="Times New Roman"/>
      <w:b/>
      <w:bCs/>
      <w:color w:val="0070C0"/>
      <w:sz w:val="24"/>
      <w:szCs w:val="27"/>
      <w:lang w:eastAsia="sl-SI"/>
    </w:rPr>
  </w:style>
  <w:style w:type="character" w:customStyle="1" w:styleId="Naslov4Znak">
    <w:name w:val="Naslov 4 Znak"/>
    <w:basedOn w:val="Privzetapisavaodstavka"/>
    <w:link w:val="Naslov4"/>
    <w:uiPriority w:val="9"/>
    <w:rsid w:val="00C707A5"/>
    <w:rPr>
      <w:rFonts w:ascii="Arial" w:eastAsiaTheme="majorEastAsia" w:hAnsi="Arial" w:cstheme="majorBidi"/>
      <w:b/>
      <w:bCs/>
      <w:iCs/>
      <w:color w:val="0070C0"/>
      <w:sz w:val="24"/>
    </w:rPr>
  </w:style>
  <w:style w:type="character" w:customStyle="1" w:styleId="Naslov5Znak">
    <w:name w:val="Naslov 5 Znak"/>
    <w:basedOn w:val="Privzetapisavaodstavka"/>
    <w:link w:val="Naslov5"/>
    <w:uiPriority w:val="9"/>
    <w:rsid w:val="00C707A5"/>
    <w:rPr>
      <w:rFonts w:ascii="Arial" w:eastAsiaTheme="majorEastAsia" w:hAnsi="Arial" w:cstheme="majorBidi"/>
      <w:b/>
      <w:color w:val="0070C0"/>
    </w:rPr>
  </w:style>
  <w:style w:type="character" w:customStyle="1" w:styleId="Naslov6Znak">
    <w:name w:val="Naslov 6 Znak"/>
    <w:basedOn w:val="Privzetapisavaodstavka"/>
    <w:link w:val="Naslov6"/>
    <w:uiPriority w:val="9"/>
    <w:semiHidden/>
    <w:rsid w:val="00C707A5"/>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C707A5"/>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C707A5"/>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C707A5"/>
    <w:rPr>
      <w:rFonts w:asciiTheme="majorHAnsi" w:eastAsiaTheme="majorEastAsia" w:hAnsiTheme="majorHAnsi" w:cstheme="majorBidi"/>
      <w:i/>
      <w:iCs/>
      <w:color w:val="404040" w:themeColor="text1" w:themeTint="BF"/>
      <w:sz w:val="20"/>
      <w:szCs w:val="20"/>
    </w:rPr>
  </w:style>
  <w:style w:type="character" w:styleId="Hiperpovezava">
    <w:name w:val="Hyperlink"/>
    <w:basedOn w:val="Privzetapisavaodstavka"/>
    <w:uiPriority w:val="99"/>
    <w:unhideWhenUsed/>
    <w:rsid w:val="00C707A5"/>
    <w:rPr>
      <w:color w:val="0000FF" w:themeColor="hyperlink"/>
      <w:u w:val="single"/>
    </w:rPr>
  </w:style>
  <w:style w:type="paragraph" w:styleId="Odstavekseznama">
    <w:name w:val="List Paragraph"/>
    <w:basedOn w:val="Navaden"/>
    <w:uiPriority w:val="34"/>
    <w:qFormat/>
    <w:rsid w:val="00C707A5"/>
    <w:pPr>
      <w:ind w:left="720"/>
      <w:contextualSpacing/>
    </w:pPr>
  </w:style>
  <w:style w:type="paragraph" w:styleId="Navadensplet">
    <w:name w:val="Normal (Web)"/>
    <w:basedOn w:val="Navaden"/>
    <w:uiPriority w:val="99"/>
    <w:semiHidden/>
    <w:unhideWhenUsed/>
    <w:rsid w:val="006D5FC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6D5F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84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pi.si/" TargetMode="External"/><Relationship Id="rId3" Type="http://schemas.openxmlformats.org/officeDocument/2006/relationships/styles" Target="styles.xml"/><Relationship Id="rId7" Type="http://schemas.openxmlformats.org/officeDocument/2006/relationships/hyperlink" Target="http://mepi.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epi.s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A3A5A7-2464-4880-970C-4EA1A186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1563</Words>
  <Characters>8911</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Učitelj</cp:lastModifiedBy>
  <cp:revision>2</cp:revision>
  <dcterms:created xsi:type="dcterms:W3CDTF">2017-11-16T12:29:00Z</dcterms:created>
  <dcterms:modified xsi:type="dcterms:W3CDTF">2017-11-16T12:29:00Z</dcterms:modified>
</cp:coreProperties>
</file>